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F2" w:rsidRPr="004B6BF2" w:rsidRDefault="004B6BF2" w:rsidP="00B45279">
      <w:pPr>
        <w:ind w:left="4956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4B6BF2" w:rsidRPr="004B6BF2" w:rsidRDefault="00B45279" w:rsidP="00B45279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  <w:r w:rsidR="004B6BF2" w:rsidRPr="004B6BF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B6BF2" w:rsidRPr="004B6BF2" w:rsidRDefault="004B6BF2" w:rsidP="00B45279">
      <w:pPr>
        <w:ind w:left="4956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_</w:t>
      </w:r>
      <w:r w:rsidR="00B45279">
        <w:rPr>
          <w:rFonts w:ascii="Times New Roman" w:hAnsi="Times New Roman" w:cs="Times New Roman"/>
          <w:sz w:val="24"/>
          <w:szCs w:val="24"/>
        </w:rPr>
        <w:t>_____________________Р.И. Прохорова</w:t>
      </w:r>
    </w:p>
    <w:p w:rsidR="004B6BF2" w:rsidRPr="004B6BF2" w:rsidRDefault="00B45279" w:rsidP="00B45279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№___________ 2022</w:t>
      </w:r>
      <w:r w:rsidR="004B6BF2" w:rsidRPr="004B6BF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6BF2" w:rsidRPr="004B6BF2" w:rsidRDefault="004B6BF2">
      <w:pPr>
        <w:rPr>
          <w:rFonts w:ascii="Times New Roman" w:hAnsi="Times New Roman" w:cs="Times New Roman"/>
          <w:sz w:val="24"/>
          <w:szCs w:val="24"/>
        </w:rPr>
      </w:pPr>
    </w:p>
    <w:p w:rsidR="004B6BF2" w:rsidRDefault="004B6BF2" w:rsidP="004B6B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2">
        <w:rPr>
          <w:rFonts w:ascii="Times New Roman" w:hAnsi="Times New Roman" w:cs="Times New Roman"/>
          <w:b/>
          <w:sz w:val="24"/>
          <w:szCs w:val="24"/>
        </w:rPr>
        <w:t>Регламент процедуры общественного наблюдения</w:t>
      </w:r>
    </w:p>
    <w:p w:rsidR="004B6BF2" w:rsidRPr="004B6BF2" w:rsidRDefault="004B6BF2" w:rsidP="004B6B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2">
        <w:rPr>
          <w:rFonts w:ascii="Times New Roman" w:hAnsi="Times New Roman" w:cs="Times New Roman"/>
          <w:b/>
          <w:sz w:val="24"/>
          <w:szCs w:val="24"/>
        </w:rPr>
        <w:t xml:space="preserve"> при пр</w:t>
      </w:r>
      <w:r w:rsidR="00B45279">
        <w:rPr>
          <w:rFonts w:ascii="Times New Roman" w:hAnsi="Times New Roman" w:cs="Times New Roman"/>
          <w:b/>
          <w:sz w:val="24"/>
          <w:szCs w:val="24"/>
        </w:rPr>
        <w:t xml:space="preserve">оведении олимпиад, ВПР, ДКР </w:t>
      </w:r>
      <w:r w:rsidRPr="004B6BF2">
        <w:rPr>
          <w:rFonts w:ascii="Times New Roman" w:hAnsi="Times New Roman" w:cs="Times New Roman"/>
          <w:b/>
          <w:sz w:val="24"/>
          <w:szCs w:val="24"/>
        </w:rPr>
        <w:t xml:space="preserve"> в М</w:t>
      </w:r>
      <w:r w:rsidR="00B45279">
        <w:rPr>
          <w:rFonts w:ascii="Times New Roman" w:hAnsi="Times New Roman" w:cs="Times New Roman"/>
          <w:b/>
          <w:sz w:val="24"/>
          <w:szCs w:val="24"/>
        </w:rPr>
        <w:t>БОУ «</w:t>
      </w:r>
      <w:proofErr w:type="spellStart"/>
      <w:r w:rsidR="00B45279">
        <w:rPr>
          <w:rFonts w:ascii="Times New Roman" w:hAnsi="Times New Roman" w:cs="Times New Roman"/>
          <w:b/>
          <w:sz w:val="24"/>
          <w:szCs w:val="24"/>
        </w:rPr>
        <w:t>Куркинская</w:t>
      </w:r>
      <w:proofErr w:type="spellEnd"/>
      <w:r w:rsidR="00B45279"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1.1. Общественными наблюдателями при проведении олимпиад, конкурсов, контрольных акций, ВПР,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>, ГИА, итоговой аттестации признаются граждане Российской Федерации. Общественные наблюдатели привлекаются для осуществления наблюдения за ходом проведения оли</w:t>
      </w:r>
      <w:r w:rsidR="00B45279">
        <w:rPr>
          <w:rFonts w:ascii="Times New Roman" w:hAnsi="Times New Roman" w:cs="Times New Roman"/>
          <w:sz w:val="24"/>
          <w:szCs w:val="24"/>
        </w:rPr>
        <w:t xml:space="preserve">мпиад, ВПР, ДКР, </w:t>
      </w:r>
      <w:proofErr w:type="spellStart"/>
      <w:r w:rsidR="00B4527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B45279">
        <w:rPr>
          <w:rFonts w:ascii="Times New Roman" w:hAnsi="Times New Roman" w:cs="Times New Roman"/>
          <w:sz w:val="24"/>
          <w:szCs w:val="24"/>
        </w:rPr>
        <w:t xml:space="preserve"> </w:t>
      </w:r>
      <w:r w:rsidRPr="004B6BF2">
        <w:rPr>
          <w:rFonts w:ascii="Times New Roman" w:hAnsi="Times New Roman" w:cs="Times New Roman"/>
          <w:sz w:val="24"/>
          <w:szCs w:val="24"/>
        </w:rPr>
        <w:t xml:space="preserve"> в </w:t>
      </w:r>
      <w:r w:rsidR="00B45279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B45279">
        <w:rPr>
          <w:rFonts w:ascii="Times New Roman" w:hAnsi="Times New Roman" w:cs="Times New Roman"/>
          <w:sz w:val="24"/>
          <w:szCs w:val="24"/>
        </w:rPr>
        <w:t>Куркинская</w:t>
      </w:r>
      <w:proofErr w:type="spellEnd"/>
      <w:r w:rsidR="00B45279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4B6B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1.2. Общественными наблюдателями при проведении </w:t>
      </w:r>
      <w:r w:rsidR="00B45279">
        <w:rPr>
          <w:rFonts w:ascii="Times New Roman" w:hAnsi="Times New Roman" w:cs="Times New Roman"/>
          <w:sz w:val="24"/>
          <w:szCs w:val="24"/>
        </w:rPr>
        <w:t xml:space="preserve">олимпиад, ВПР, ДКР, </w:t>
      </w:r>
      <w:proofErr w:type="spellStart"/>
      <w:r w:rsidR="00B4527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B45279">
        <w:rPr>
          <w:rFonts w:ascii="Times New Roman" w:hAnsi="Times New Roman" w:cs="Times New Roman"/>
          <w:sz w:val="24"/>
          <w:szCs w:val="24"/>
        </w:rPr>
        <w:t xml:space="preserve">  МБОУ «</w:t>
      </w:r>
      <w:proofErr w:type="spellStart"/>
      <w:r w:rsidR="00B45279">
        <w:rPr>
          <w:rFonts w:ascii="Times New Roman" w:hAnsi="Times New Roman" w:cs="Times New Roman"/>
          <w:sz w:val="24"/>
          <w:szCs w:val="24"/>
        </w:rPr>
        <w:t>Куркинская</w:t>
      </w:r>
      <w:proofErr w:type="spellEnd"/>
      <w:r w:rsidR="00B45279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4B6BF2">
        <w:rPr>
          <w:rFonts w:ascii="Times New Roman" w:hAnsi="Times New Roman" w:cs="Times New Roman"/>
          <w:sz w:val="24"/>
          <w:szCs w:val="24"/>
        </w:rPr>
        <w:t xml:space="preserve">, могут быть педагогические работники других ОО, представители родительской общественности (при отсутствии возможности возникновения конфликта интересов), представители профессиональных сообществ, коллегиальных органов управления образования, студенты ВУЗов, колледжей. 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2. Права и обязанности общественных наблюдателей 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2.1. В целях обеспечения соблюдения Порядка проведения олимпиад</w:t>
      </w:r>
      <w:r w:rsidR="00B45279">
        <w:rPr>
          <w:rFonts w:ascii="Times New Roman" w:hAnsi="Times New Roman" w:cs="Times New Roman"/>
          <w:sz w:val="24"/>
          <w:szCs w:val="24"/>
        </w:rPr>
        <w:t xml:space="preserve">, ВПР, ДКР, </w:t>
      </w:r>
      <w:proofErr w:type="spellStart"/>
      <w:r w:rsidR="00B4527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B45279">
        <w:rPr>
          <w:rFonts w:ascii="Times New Roman" w:hAnsi="Times New Roman" w:cs="Times New Roman"/>
          <w:sz w:val="24"/>
          <w:szCs w:val="24"/>
        </w:rPr>
        <w:t xml:space="preserve"> </w:t>
      </w:r>
      <w:r w:rsidRPr="004B6BF2">
        <w:rPr>
          <w:rFonts w:ascii="Times New Roman" w:hAnsi="Times New Roman" w:cs="Times New Roman"/>
          <w:sz w:val="24"/>
          <w:szCs w:val="24"/>
        </w:rPr>
        <w:t xml:space="preserve"> общественным наблюдателям предоставляется право: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находиться в аудитории, осуществляя наблюдение за проведени</w:t>
      </w:r>
      <w:r w:rsidR="00B45279">
        <w:rPr>
          <w:rFonts w:ascii="Times New Roman" w:hAnsi="Times New Roman" w:cs="Times New Roman"/>
          <w:sz w:val="24"/>
          <w:szCs w:val="24"/>
        </w:rPr>
        <w:t xml:space="preserve">ем олимпиад, ВПР, ДКР, </w:t>
      </w:r>
      <w:proofErr w:type="spellStart"/>
      <w:r w:rsidR="00B4527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BF2">
        <w:rPr>
          <w:rFonts w:ascii="Times New Roman" w:hAnsi="Times New Roman" w:cs="Times New Roman"/>
          <w:sz w:val="24"/>
          <w:szCs w:val="24"/>
        </w:rPr>
        <w:t xml:space="preserve">присутствовать при проверке экспертами работ участников, а также при заполнении электронного протокола техническим специалистом; 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уточнять у координатора ОО процедурные вопросы, связанные с проведением олимпиад, ВПР, ДКР</w:t>
      </w:r>
      <w:r w:rsidR="00B452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527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>;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получать необходимую информацию и разъяснения от руководителя ОО, координатора ОО по вопросам Порядка проведения олимпиад, конкурсов, к</w:t>
      </w:r>
      <w:r w:rsidR="00B45279">
        <w:rPr>
          <w:rFonts w:ascii="Times New Roman" w:hAnsi="Times New Roman" w:cs="Times New Roman"/>
          <w:sz w:val="24"/>
          <w:szCs w:val="24"/>
        </w:rPr>
        <w:t xml:space="preserve">онтрольных акций, ВПР, </w:t>
      </w:r>
      <w:proofErr w:type="spellStart"/>
      <w:r w:rsidR="00B4527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>.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2.2. Общественные наблюдатели обязаны: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- заблаговременно ознакомиться с документами, регламентирующими организацию общественного наблюдения при проведении олимпиад, В</w:t>
      </w:r>
      <w:r w:rsidR="00B45279">
        <w:rPr>
          <w:rFonts w:ascii="Times New Roman" w:hAnsi="Times New Roman" w:cs="Times New Roman"/>
          <w:sz w:val="24"/>
          <w:szCs w:val="24"/>
        </w:rPr>
        <w:t xml:space="preserve">ПР, ДКР, </w:t>
      </w:r>
      <w:proofErr w:type="spellStart"/>
      <w:r w:rsidR="00B4527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B45279">
        <w:rPr>
          <w:rFonts w:ascii="Times New Roman" w:hAnsi="Times New Roman" w:cs="Times New Roman"/>
          <w:sz w:val="24"/>
          <w:szCs w:val="24"/>
        </w:rPr>
        <w:t xml:space="preserve">, </w:t>
      </w:r>
      <w:r w:rsidRPr="004B6BF2">
        <w:rPr>
          <w:rFonts w:ascii="Times New Roman" w:hAnsi="Times New Roman" w:cs="Times New Roman"/>
          <w:sz w:val="24"/>
          <w:szCs w:val="24"/>
        </w:rPr>
        <w:t>обязанностями общественного наблюдателя;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- на входе в ОО предъявить документ, удостоверяющий личность, а также удостоверение общественного наблюдателя; 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lastRenderedPageBreak/>
        <w:t xml:space="preserve">- прибыть в ОО не </w:t>
      </w:r>
      <w:proofErr w:type="gramStart"/>
      <w:r w:rsidRPr="004B6BF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B6BF2">
        <w:rPr>
          <w:rFonts w:ascii="Times New Roman" w:hAnsi="Times New Roman" w:cs="Times New Roman"/>
          <w:sz w:val="24"/>
          <w:szCs w:val="24"/>
        </w:rPr>
        <w:t xml:space="preserve"> чем за 30 минут до начала проведения олимпиад,</w:t>
      </w:r>
      <w:r w:rsidR="00B45279">
        <w:rPr>
          <w:rFonts w:ascii="Times New Roman" w:hAnsi="Times New Roman" w:cs="Times New Roman"/>
          <w:sz w:val="24"/>
          <w:szCs w:val="24"/>
        </w:rPr>
        <w:t xml:space="preserve"> ВПР, ДКР, </w:t>
      </w:r>
      <w:proofErr w:type="spellStart"/>
      <w:r w:rsidR="00B4527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B45279">
        <w:rPr>
          <w:rFonts w:ascii="Times New Roman" w:hAnsi="Times New Roman" w:cs="Times New Roman"/>
          <w:sz w:val="24"/>
          <w:szCs w:val="24"/>
        </w:rPr>
        <w:t xml:space="preserve"> в МБОУ «</w:t>
      </w:r>
      <w:proofErr w:type="spellStart"/>
      <w:r w:rsidR="00B45279">
        <w:rPr>
          <w:rFonts w:ascii="Times New Roman" w:hAnsi="Times New Roman" w:cs="Times New Roman"/>
          <w:sz w:val="24"/>
          <w:szCs w:val="24"/>
        </w:rPr>
        <w:t>Куркинская</w:t>
      </w:r>
      <w:proofErr w:type="spellEnd"/>
      <w:r w:rsidR="00B45279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4B6BF2">
        <w:rPr>
          <w:rFonts w:ascii="Times New Roman" w:hAnsi="Times New Roman" w:cs="Times New Roman"/>
          <w:sz w:val="24"/>
          <w:szCs w:val="24"/>
        </w:rPr>
        <w:t xml:space="preserve"> и находиться в ОО в течение всего времени их проведения; 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- получить у координатора ОО акты общественного наблюдения при проведении </w:t>
      </w:r>
      <w:r w:rsidR="00B45279">
        <w:rPr>
          <w:rFonts w:ascii="Times New Roman" w:hAnsi="Times New Roman" w:cs="Times New Roman"/>
          <w:sz w:val="24"/>
          <w:szCs w:val="24"/>
        </w:rPr>
        <w:t xml:space="preserve">олимпиад, ВПР, ДКР, </w:t>
      </w:r>
      <w:proofErr w:type="spellStart"/>
      <w:r w:rsidR="00B4527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-соблюдать Порядок на всех этапах проведения оли</w:t>
      </w:r>
      <w:r w:rsidR="00B45279">
        <w:rPr>
          <w:rFonts w:ascii="Times New Roman" w:hAnsi="Times New Roman" w:cs="Times New Roman"/>
          <w:sz w:val="24"/>
          <w:szCs w:val="24"/>
        </w:rPr>
        <w:t xml:space="preserve">мпиад, ВПР, ДКР, </w:t>
      </w:r>
      <w:proofErr w:type="spellStart"/>
      <w:r w:rsidR="00B4527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2.3. Общественным наблюдателям запрещается: 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- нарушать ход проведен</w:t>
      </w:r>
      <w:r w:rsidR="00B45279">
        <w:rPr>
          <w:rFonts w:ascii="Times New Roman" w:hAnsi="Times New Roman" w:cs="Times New Roman"/>
          <w:sz w:val="24"/>
          <w:szCs w:val="24"/>
        </w:rPr>
        <w:t xml:space="preserve">ия олимпиад, ВПР, ДКР, </w:t>
      </w:r>
      <w:proofErr w:type="spellStart"/>
      <w:r w:rsidR="00B4527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- использовать средства связи, фото- и видеоаппаратуру, в том числе портативные и карманные компьютеры, в аудитории проведен</w:t>
      </w:r>
      <w:r w:rsidR="00B45279">
        <w:rPr>
          <w:rFonts w:ascii="Times New Roman" w:hAnsi="Times New Roman" w:cs="Times New Roman"/>
          <w:sz w:val="24"/>
          <w:szCs w:val="24"/>
        </w:rPr>
        <w:t xml:space="preserve">ия олимпиад, ВПР, ДКР, </w:t>
      </w:r>
      <w:proofErr w:type="spellStart"/>
      <w:r w:rsidR="00B4527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- оказывать содействие участникам олимпиад, конкурсов, контрольных акций, ВПР</w:t>
      </w:r>
      <w:r w:rsidR="00B452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527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в том числе передавать им средства связи и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 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2.4. За нарушение Порядка проведен</w:t>
      </w:r>
      <w:r w:rsidR="000906CF">
        <w:rPr>
          <w:rFonts w:ascii="Times New Roman" w:hAnsi="Times New Roman" w:cs="Times New Roman"/>
          <w:sz w:val="24"/>
          <w:szCs w:val="24"/>
        </w:rPr>
        <w:t xml:space="preserve">ия олимпиад, ВПР, ДКР, </w:t>
      </w:r>
      <w:proofErr w:type="spellStart"/>
      <w:r w:rsidR="000906CF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 общественные наблюдатели удаляются из ОО, где ими осуществлялось общественное наблюдение. 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3. Порядок действий общественных наблюдателей при проведен</w:t>
      </w:r>
      <w:r w:rsidR="000906CF">
        <w:rPr>
          <w:rFonts w:ascii="Times New Roman" w:hAnsi="Times New Roman" w:cs="Times New Roman"/>
          <w:sz w:val="24"/>
          <w:szCs w:val="24"/>
        </w:rPr>
        <w:t xml:space="preserve">ии олимпиад, ВПР, ДКР, </w:t>
      </w:r>
      <w:proofErr w:type="spellStart"/>
      <w:r w:rsidR="000906CF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3.1. Во время проведен</w:t>
      </w:r>
      <w:r w:rsidR="000906CF">
        <w:rPr>
          <w:rFonts w:ascii="Times New Roman" w:hAnsi="Times New Roman" w:cs="Times New Roman"/>
          <w:sz w:val="24"/>
          <w:szCs w:val="24"/>
        </w:rPr>
        <w:t>ия олимпиад, ВПР, ДКР</w:t>
      </w:r>
      <w:r w:rsidRPr="004B6BF2">
        <w:rPr>
          <w:rFonts w:ascii="Times New Roman" w:hAnsi="Times New Roman" w:cs="Times New Roman"/>
          <w:sz w:val="24"/>
          <w:szCs w:val="24"/>
        </w:rPr>
        <w:t xml:space="preserve">; общественные наблюдатели должны обратить внимание на следующее: 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вход участников в аудиторию осуществляется согласно списку, полученному организатором от координатора ОО; 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- в каждой аудитории присутствует не менее одного организатора; </w:t>
      </w:r>
    </w:p>
    <w:p w:rsid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- на рабочем столе участника олимпиад, конкурсов, ко</w:t>
      </w:r>
      <w:r w:rsidR="000906CF">
        <w:rPr>
          <w:rFonts w:ascii="Times New Roman" w:hAnsi="Times New Roman" w:cs="Times New Roman"/>
          <w:sz w:val="24"/>
          <w:szCs w:val="24"/>
        </w:rPr>
        <w:t xml:space="preserve">нтрольных акций, ВПР, </w:t>
      </w:r>
      <w:proofErr w:type="spellStart"/>
      <w:r w:rsidR="000906CF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 находятся:</w:t>
      </w:r>
    </w:p>
    <w:p w:rsidR="00B91910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- индивидуальный комплект (далее - ИК) с заданиями работы; </w:t>
      </w:r>
    </w:p>
    <w:p w:rsidR="00B91910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- ручка с</w:t>
      </w:r>
      <w:r w:rsidR="00B91910">
        <w:rPr>
          <w:rFonts w:ascii="Times New Roman" w:hAnsi="Times New Roman" w:cs="Times New Roman"/>
          <w:sz w:val="24"/>
          <w:szCs w:val="24"/>
        </w:rPr>
        <w:t xml:space="preserve"> </w:t>
      </w:r>
      <w:r w:rsidRPr="004B6BF2">
        <w:rPr>
          <w:rFonts w:ascii="Times New Roman" w:hAnsi="Times New Roman" w:cs="Times New Roman"/>
          <w:sz w:val="24"/>
          <w:szCs w:val="24"/>
        </w:rPr>
        <w:t xml:space="preserve">чернилами черного или синего цвета, карандаш; </w:t>
      </w:r>
    </w:p>
    <w:p w:rsidR="00B91910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- листы бумаги для черновика;</w:t>
      </w:r>
    </w:p>
    <w:p w:rsidR="00B91910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- необходимое оборудование и дополнительные материалы по соответствующим учебным предметам; </w:t>
      </w:r>
    </w:p>
    <w:p w:rsidR="00B91910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- код участни</w:t>
      </w:r>
      <w:r w:rsidR="000906CF">
        <w:rPr>
          <w:rFonts w:ascii="Times New Roman" w:hAnsi="Times New Roman" w:cs="Times New Roman"/>
          <w:sz w:val="24"/>
          <w:szCs w:val="24"/>
        </w:rPr>
        <w:t xml:space="preserve">ка олимпиад, ВПР, ДКР, </w:t>
      </w:r>
      <w:proofErr w:type="spellStart"/>
      <w:r w:rsidR="000906CF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>;</w:t>
      </w:r>
    </w:p>
    <w:p w:rsidR="00B91910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- организатор должен провести инструктаж, проинформировав участников о правилах оформлен</w:t>
      </w:r>
      <w:r w:rsidR="000906CF">
        <w:rPr>
          <w:rFonts w:ascii="Times New Roman" w:hAnsi="Times New Roman" w:cs="Times New Roman"/>
          <w:sz w:val="24"/>
          <w:szCs w:val="24"/>
        </w:rPr>
        <w:t xml:space="preserve">ия олимпиад, ВПР, ДКР, </w:t>
      </w:r>
      <w:proofErr w:type="spellStart"/>
      <w:r w:rsidR="000906CF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продолжительности выполнения работы, о запрете использования средств связи,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электронновычислительную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 техники, фот</w:t>
      </w:r>
      <w:proofErr w:type="gramStart"/>
      <w:r w:rsidRPr="004B6BF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B6BF2">
        <w:rPr>
          <w:rFonts w:ascii="Times New Roman" w:hAnsi="Times New Roman" w:cs="Times New Roman"/>
          <w:sz w:val="24"/>
          <w:szCs w:val="24"/>
        </w:rPr>
        <w:t xml:space="preserve">, аудио-и </w:t>
      </w:r>
      <w:r w:rsidRPr="004B6BF2">
        <w:rPr>
          <w:rFonts w:ascii="Times New Roman" w:hAnsi="Times New Roman" w:cs="Times New Roman"/>
          <w:sz w:val="24"/>
          <w:szCs w:val="24"/>
        </w:rPr>
        <w:lastRenderedPageBreak/>
        <w:t xml:space="preserve">видеоаппаратуры, справочных материалов, письменных заметок и иных средств хранения и передачи информации, о запрете использования тетрадей и учебников; </w:t>
      </w:r>
    </w:p>
    <w:p w:rsidR="00B91910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- по завершении подготовительных мероприятий (раздача ИК, кодов, проведение инструктажа) объявляется начало, продолжительность и время окончания выполнения </w:t>
      </w:r>
      <w:r w:rsidR="000906CF">
        <w:rPr>
          <w:rFonts w:ascii="Times New Roman" w:hAnsi="Times New Roman" w:cs="Times New Roman"/>
          <w:sz w:val="24"/>
          <w:szCs w:val="24"/>
        </w:rPr>
        <w:t xml:space="preserve">олимпиад, ВПР, ДКР, </w:t>
      </w:r>
      <w:proofErr w:type="spellStart"/>
      <w:r w:rsidR="000906CF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0906CF">
        <w:rPr>
          <w:rFonts w:ascii="Times New Roman" w:hAnsi="Times New Roman" w:cs="Times New Roman"/>
          <w:sz w:val="24"/>
          <w:szCs w:val="24"/>
        </w:rPr>
        <w:t xml:space="preserve"> в МБОУ «</w:t>
      </w:r>
      <w:proofErr w:type="spellStart"/>
      <w:r w:rsidR="000906CF">
        <w:rPr>
          <w:rFonts w:ascii="Times New Roman" w:hAnsi="Times New Roman" w:cs="Times New Roman"/>
          <w:sz w:val="24"/>
          <w:szCs w:val="24"/>
        </w:rPr>
        <w:t>Куркинская</w:t>
      </w:r>
      <w:proofErr w:type="spellEnd"/>
      <w:r w:rsidR="000906CF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4B6B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91910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- в процессе проведения работы организатор должен заполнить бумажный протокол, в котором фиксируется соответствие кода и ФИО участника; </w:t>
      </w:r>
    </w:p>
    <w:p w:rsidR="00B91910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- организатор следит за порядком проведен</w:t>
      </w:r>
      <w:r w:rsidR="000906CF">
        <w:rPr>
          <w:rFonts w:ascii="Times New Roman" w:hAnsi="Times New Roman" w:cs="Times New Roman"/>
          <w:sz w:val="24"/>
          <w:szCs w:val="24"/>
        </w:rPr>
        <w:t xml:space="preserve">ия олимпиад, ВПР, ДКР, </w:t>
      </w:r>
      <w:proofErr w:type="spellStart"/>
      <w:r w:rsidR="000906CF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 и не допускает: разговоров участников между собой;</w:t>
      </w:r>
    </w:p>
    <w:p w:rsidR="00B91910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- обмена любимыми материалами и предметами между участниками; использования сре</w:t>
      </w:r>
      <w:proofErr w:type="gramStart"/>
      <w:r w:rsidRPr="004B6BF2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4B6BF2">
        <w:rPr>
          <w:rFonts w:ascii="Times New Roman" w:hAnsi="Times New Roman" w:cs="Times New Roman"/>
          <w:sz w:val="24"/>
          <w:szCs w:val="24"/>
        </w:rPr>
        <w:t xml:space="preserve">язи (мобильных телефонов); </w:t>
      </w:r>
    </w:p>
    <w:p w:rsidR="00B91910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- выноса из аудитории материалов </w:t>
      </w:r>
      <w:r w:rsidR="000906CF">
        <w:rPr>
          <w:rFonts w:ascii="Times New Roman" w:hAnsi="Times New Roman" w:cs="Times New Roman"/>
          <w:sz w:val="24"/>
          <w:szCs w:val="24"/>
        </w:rPr>
        <w:t xml:space="preserve">олимпиад, ВПР, ДКР, </w:t>
      </w:r>
      <w:proofErr w:type="spellStart"/>
      <w:r w:rsidR="000906CF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>;</w:t>
      </w:r>
    </w:p>
    <w:p w:rsidR="00B91910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- организаторам в аудитории запрещается использовать средства связи и заниматься посторонними делами; </w:t>
      </w:r>
    </w:p>
    <w:p w:rsidR="00B91910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3.2. На завершающем этапе общественные наблюдатели должны сосредоточить свое внимание на следующем:</w:t>
      </w:r>
    </w:p>
    <w:p w:rsidR="00B91910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- за 5 минут до окончания организатор сообщает участник</w:t>
      </w:r>
      <w:r w:rsidR="000906CF">
        <w:rPr>
          <w:rFonts w:ascii="Times New Roman" w:hAnsi="Times New Roman" w:cs="Times New Roman"/>
          <w:sz w:val="24"/>
          <w:szCs w:val="24"/>
        </w:rPr>
        <w:t xml:space="preserve">ам олимпиад, ДКР, ВПР, </w:t>
      </w:r>
      <w:proofErr w:type="spellStart"/>
      <w:r w:rsidR="000906CF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; об окончании времени, отведенного на выполнение работы; </w:t>
      </w:r>
    </w:p>
    <w:p w:rsidR="00B91910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- по окончании времени выполнен</w:t>
      </w:r>
      <w:r w:rsidR="000906CF">
        <w:rPr>
          <w:rFonts w:ascii="Times New Roman" w:hAnsi="Times New Roman" w:cs="Times New Roman"/>
          <w:sz w:val="24"/>
          <w:szCs w:val="24"/>
        </w:rPr>
        <w:t xml:space="preserve">ия олимпиад, ВПР, ДКР, </w:t>
      </w:r>
      <w:proofErr w:type="spellStart"/>
      <w:r w:rsidR="000906CF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91910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- организатор объявляет окончание написания работы и просит участников сложить все материалы на край рабочего стола; самостоятельно собирает проверочные работы со столов участников; </w:t>
      </w:r>
    </w:p>
    <w:p w:rsidR="00B91910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- обеспечивает организованный выход участни</w:t>
      </w:r>
      <w:r w:rsidR="000906CF">
        <w:rPr>
          <w:rFonts w:ascii="Times New Roman" w:hAnsi="Times New Roman" w:cs="Times New Roman"/>
          <w:sz w:val="24"/>
          <w:szCs w:val="24"/>
        </w:rPr>
        <w:t xml:space="preserve">ков олимпиад, ВПР, ДКР, </w:t>
      </w:r>
      <w:proofErr w:type="spellStart"/>
      <w:r w:rsidR="000906CF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91910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- после выхода всех участников из аудитории организатор пересчитывает количество собранных материалов и передает их координатору ОО для обеспечения хранения до момента проверки </w:t>
      </w:r>
      <w:r w:rsidR="000906CF">
        <w:rPr>
          <w:rFonts w:ascii="Times New Roman" w:hAnsi="Times New Roman" w:cs="Times New Roman"/>
          <w:sz w:val="24"/>
          <w:szCs w:val="24"/>
        </w:rPr>
        <w:t xml:space="preserve">олимпиад, ВПР, ДКР, </w:t>
      </w:r>
      <w:proofErr w:type="spellStart"/>
      <w:r w:rsidR="000906CF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1910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4. Порядок действий общественных наблюдателей по Окончании проведения олимпиад, к</w:t>
      </w:r>
      <w:r w:rsidR="000906CF">
        <w:rPr>
          <w:rFonts w:ascii="Times New Roman" w:hAnsi="Times New Roman" w:cs="Times New Roman"/>
          <w:sz w:val="24"/>
          <w:szCs w:val="24"/>
        </w:rPr>
        <w:t>онтрольных акций, ВПР</w:t>
      </w:r>
      <w:r w:rsidRPr="004B6B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4AA2" w:rsidRPr="004B6BF2" w:rsidRDefault="004B6BF2" w:rsidP="00B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4.1. Общественный наблюдатель имеет право осуществлять наблюдение за порядком: проведения проверки ответов участник</w:t>
      </w:r>
      <w:r w:rsidR="000906CF">
        <w:rPr>
          <w:rFonts w:ascii="Times New Roman" w:hAnsi="Times New Roman" w:cs="Times New Roman"/>
          <w:sz w:val="24"/>
          <w:szCs w:val="24"/>
        </w:rPr>
        <w:t xml:space="preserve">ов олимпиад, ВПР, ДКР, </w:t>
      </w:r>
      <w:proofErr w:type="spellStart"/>
      <w:r w:rsidR="000906CF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>; загрузки результатов проверки ответов участников техническим специалистом. Общественный наблюдатель заполняет Акт общественного наблюдения при проведен</w:t>
      </w:r>
      <w:r w:rsidR="000906CF">
        <w:rPr>
          <w:rFonts w:ascii="Times New Roman" w:hAnsi="Times New Roman" w:cs="Times New Roman"/>
          <w:sz w:val="24"/>
          <w:szCs w:val="24"/>
        </w:rPr>
        <w:t xml:space="preserve">ии олимпиад, ДКР, ВПР, </w:t>
      </w:r>
      <w:proofErr w:type="spellStart"/>
      <w:r w:rsidR="000906CF">
        <w:rPr>
          <w:rFonts w:ascii="Times New Roman" w:hAnsi="Times New Roman" w:cs="Times New Roman"/>
          <w:sz w:val="24"/>
          <w:szCs w:val="24"/>
        </w:rPr>
        <w:t>ВсОШ</w:t>
      </w:r>
      <w:bookmarkStart w:id="0" w:name="_GoBack"/>
      <w:bookmarkEnd w:id="0"/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 и передает его координатору ОО.</w:t>
      </w:r>
    </w:p>
    <w:sectPr w:rsidR="00F14AA2" w:rsidRPr="004B6BF2" w:rsidSect="00F1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BF2"/>
    <w:rsid w:val="00016C3B"/>
    <w:rsid w:val="000906CF"/>
    <w:rsid w:val="000F1566"/>
    <w:rsid w:val="00396590"/>
    <w:rsid w:val="004B6BF2"/>
    <w:rsid w:val="0052703C"/>
    <w:rsid w:val="00830489"/>
    <w:rsid w:val="00B45279"/>
    <w:rsid w:val="00B91910"/>
    <w:rsid w:val="00C54379"/>
    <w:rsid w:val="00CF1180"/>
    <w:rsid w:val="00DB2AF9"/>
    <w:rsid w:val="00F14AA2"/>
    <w:rsid w:val="00F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2021-04-01T10:36:00Z</dcterms:created>
  <dcterms:modified xsi:type="dcterms:W3CDTF">2022-05-05T11:53:00Z</dcterms:modified>
</cp:coreProperties>
</file>