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47" w:rsidRDefault="00CB7547" w:rsidP="00CB7547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547">
        <w:rPr>
          <w:rFonts w:ascii="Times New Roman" w:hAnsi="Times New Roman" w:cs="Times New Roman"/>
          <w:sz w:val="24"/>
          <w:szCs w:val="24"/>
        </w:rPr>
        <w:t>Система подготовки общественных наблюдателей за процедурами оценки качества образования</w:t>
      </w:r>
    </w:p>
    <w:p w:rsidR="00CB7547" w:rsidRDefault="00CB7547" w:rsidP="00CB7547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547">
        <w:rPr>
          <w:rFonts w:ascii="Times New Roman" w:hAnsi="Times New Roman" w:cs="Times New Roman"/>
          <w:sz w:val="24"/>
          <w:szCs w:val="24"/>
        </w:rPr>
        <w:t>Общественное наблюдение</w:t>
      </w:r>
    </w:p>
    <w:p w:rsidR="00CB7547" w:rsidRDefault="00CB7547" w:rsidP="00CB7547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547">
        <w:rPr>
          <w:rFonts w:ascii="Times New Roman" w:hAnsi="Times New Roman" w:cs="Times New Roman"/>
          <w:sz w:val="24"/>
          <w:szCs w:val="24"/>
        </w:rPr>
        <w:t xml:space="preserve">Уважаемые родители (законные представители), желающие выступить в качестве общественных наблюдателей за ходом оценочных процедур </w:t>
      </w:r>
    </w:p>
    <w:p w:rsidR="00CB7547" w:rsidRDefault="00E36A23" w:rsidP="00CB75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="00CB7547" w:rsidRPr="00CB7547">
        <w:rPr>
          <w:rFonts w:ascii="Times New Roman" w:hAnsi="Times New Roman" w:cs="Times New Roman"/>
          <w:sz w:val="24"/>
          <w:szCs w:val="24"/>
        </w:rPr>
        <w:t>!</w:t>
      </w:r>
    </w:p>
    <w:p w:rsidR="00CB7547" w:rsidRDefault="00CB7547" w:rsidP="00CB7547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547">
        <w:rPr>
          <w:rFonts w:ascii="Times New Roman" w:hAnsi="Times New Roman" w:cs="Times New Roman"/>
          <w:sz w:val="24"/>
          <w:szCs w:val="24"/>
        </w:rPr>
        <w:t>Мы обращаемся к вам!</w:t>
      </w:r>
    </w:p>
    <w:p w:rsidR="00CB7547" w:rsidRDefault="00CB7547" w:rsidP="00CB75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B7547">
        <w:rPr>
          <w:rFonts w:ascii="Times New Roman" w:hAnsi="Times New Roman" w:cs="Times New Roman"/>
          <w:sz w:val="24"/>
          <w:szCs w:val="24"/>
        </w:rPr>
        <w:t xml:space="preserve">Система общественного наблюдения функционирует с целью усиления </w:t>
      </w:r>
      <w:proofErr w:type="gramStart"/>
      <w:r w:rsidRPr="00CB754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B7547">
        <w:rPr>
          <w:rFonts w:ascii="Times New Roman" w:hAnsi="Times New Roman" w:cs="Times New Roman"/>
          <w:sz w:val="24"/>
          <w:szCs w:val="24"/>
        </w:rPr>
        <w:t xml:space="preserve"> ходом пр</w:t>
      </w:r>
      <w:r w:rsidR="00E36A23">
        <w:rPr>
          <w:rFonts w:ascii="Times New Roman" w:hAnsi="Times New Roman" w:cs="Times New Roman"/>
          <w:sz w:val="24"/>
          <w:szCs w:val="24"/>
        </w:rPr>
        <w:t>оведения оценочных процедур в МБОУ «</w:t>
      </w:r>
      <w:proofErr w:type="spellStart"/>
      <w:r w:rsidR="00E36A23">
        <w:rPr>
          <w:rFonts w:ascii="Times New Roman" w:hAnsi="Times New Roman" w:cs="Times New Roman"/>
          <w:sz w:val="24"/>
          <w:szCs w:val="24"/>
        </w:rPr>
        <w:t>Куркинская</w:t>
      </w:r>
      <w:proofErr w:type="spellEnd"/>
      <w:r w:rsidR="00E36A23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CB7547">
        <w:rPr>
          <w:rFonts w:ascii="Times New Roman" w:hAnsi="Times New Roman" w:cs="Times New Roman"/>
          <w:sz w:val="24"/>
          <w:szCs w:val="24"/>
        </w:rPr>
        <w:t xml:space="preserve">, обеспечения объективности результатов оценочных процедур, повышения доверия всех участников образовательных отношений к оценочным процедурам и соблюдения прав их участников.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B7547" w:rsidRDefault="00CB7547" w:rsidP="00CB75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B7547">
        <w:rPr>
          <w:rFonts w:ascii="Times New Roman" w:hAnsi="Times New Roman" w:cs="Times New Roman"/>
          <w:sz w:val="24"/>
          <w:szCs w:val="24"/>
        </w:rPr>
        <w:t xml:space="preserve">Деятельность наблюдателей на всех этапах проведения оценочных процедур регулируется нормативными актами, инструктивными и методическими материалами. </w:t>
      </w:r>
    </w:p>
    <w:p w:rsidR="00CB7547" w:rsidRDefault="00CB7547" w:rsidP="00CB75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B7547">
        <w:rPr>
          <w:rFonts w:ascii="Times New Roman" w:hAnsi="Times New Roman" w:cs="Times New Roman"/>
          <w:sz w:val="24"/>
          <w:szCs w:val="24"/>
        </w:rPr>
        <w:t xml:space="preserve">Общественные наблюдатели призваны следить за ходом проведения оценочных процедур для обеспечения объективности результатов, предоставления оперативной и достоверной информации о ходе проведения оценочных процедур и соблюдения прав его участников. </w:t>
      </w:r>
    </w:p>
    <w:p w:rsidR="00CB7547" w:rsidRDefault="00CB7547" w:rsidP="00CB75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B7547">
        <w:rPr>
          <w:rFonts w:ascii="Times New Roman" w:hAnsi="Times New Roman" w:cs="Times New Roman"/>
          <w:sz w:val="24"/>
          <w:szCs w:val="24"/>
        </w:rPr>
        <w:t xml:space="preserve">В целях объективного соблюдения порядка проведения оценочных процедур, а также с целью подготовки к выполнению своих функций при проведении оценочных процедур общественным наблюдателям необходимо пройти обучение/инструктаж. </w:t>
      </w:r>
    </w:p>
    <w:p w:rsidR="00CB7547" w:rsidRDefault="00CB7547" w:rsidP="00CB7547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547">
        <w:rPr>
          <w:rFonts w:ascii="Times New Roman" w:hAnsi="Times New Roman" w:cs="Times New Roman"/>
          <w:sz w:val="24"/>
          <w:szCs w:val="24"/>
        </w:rPr>
        <w:t>Приглашаем вас к сотрудничеству!</w:t>
      </w:r>
    </w:p>
    <w:p w:rsidR="00F14AA2" w:rsidRPr="00CB7547" w:rsidRDefault="00CB7547" w:rsidP="00CB7547">
      <w:pPr>
        <w:jc w:val="both"/>
        <w:rPr>
          <w:rFonts w:ascii="Times New Roman" w:hAnsi="Times New Roman" w:cs="Times New Roman"/>
          <w:sz w:val="24"/>
          <w:szCs w:val="24"/>
        </w:rPr>
      </w:pPr>
      <w:r w:rsidRPr="00CB7547">
        <w:rPr>
          <w:rFonts w:ascii="Times New Roman" w:hAnsi="Times New Roman" w:cs="Times New Roman"/>
          <w:sz w:val="24"/>
          <w:szCs w:val="24"/>
        </w:rPr>
        <w:sym w:font="Symbol" w:char="F0BE"/>
      </w:r>
      <w:r w:rsidRPr="00CB7547">
        <w:rPr>
          <w:rFonts w:ascii="Times New Roman" w:hAnsi="Times New Roman" w:cs="Times New Roman"/>
          <w:sz w:val="24"/>
          <w:szCs w:val="24"/>
        </w:rPr>
        <w:t xml:space="preserve"> Лист наблюдения </w:t>
      </w:r>
      <w:r w:rsidRPr="00CB7547">
        <w:rPr>
          <w:rFonts w:ascii="Times New Roman" w:hAnsi="Times New Roman" w:cs="Times New Roman"/>
          <w:sz w:val="24"/>
          <w:szCs w:val="24"/>
        </w:rPr>
        <w:sym w:font="Symbol" w:char="F0BE"/>
      </w:r>
      <w:r w:rsidRPr="00CB7547">
        <w:rPr>
          <w:rFonts w:ascii="Times New Roman" w:hAnsi="Times New Roman" w:cs="Times New Roman"/>
          <w:sz w:val="24"/>
          <w:szCs w:val="24"/>
        </w:rPr>
        <w:t xml:space="preserve"> Деятельность общественных наблюдателей на ГИА (ОГЭ</w:t>
      </w:r>
      <w:bookmarkStart w:id="0" w:name="_GoBack"/>
      <w:bookmarkEnd w:id="0"/>
      <w:r w:rsidRPr="00CB7547">
        <w:rPr>
          <w:rFonts w:ascii="Times New Roman" w:hAnsi="Times New Roman" w:cs="Times New Roman"/>
          <w:sz w:val="24"/>
          <w:szCs w:val="24"/>
        </w:rPr>
        <w:t>): ege.midural.ru</w:t>
      </w:r>
    </w:p>
    <w:sectPr w:rsidR="00F14AA2" w:rsidRPr="00CB7547" w:rsidSect="00F1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7547"/>
    <w:rsid w:val="00016C3B"/>
    <w:rsid w:val="000F1566"/>
    <w:rsid w:val="002330B9"/>
    <w:rsid w:val="00396590"/>
    <w:rsid w:val="00830489"/>
    <w:rsid w:val="00C54379"/>
    <w:rsid w:val="00CB7547"/>
    <w:rsid w:val="00DB2AF9"/>
    <w:rsid w:val="00E36A23"/>
    <w:rsid w:val="00F14AA2"/>
    <w:rsid w:val="00FD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2021-04-01T10:18:00Z</dcterms:created>
  <dcterms:modified xsi:type="dcterms:W3CDTF">2022-05-05T11:40:00Z</dcterms:modified>
</cp:coreProperties>
</file>