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9E" w:rsidRPr="0007769E" w:rsidRDefault="0007769E" w:rsidP="007D152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Советы выпускникам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Не стоит бояться ошибок. Известно, что не ошибается тот, кто ничего не делает.</w:t>
      </w:r>
    </w:p>
    <w:p w:rsidR="007D1523" w:rsidRPr="007D1523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Люди, настроенные на успех, добиваются в жизни гораздо больше, чем те, кто старается избегать неудач.</w:t>
      </w:r>
    </w:p>
    <w:p w:rsidR="0007769E" w:rsidRPr="0007769E" w:rsidRDefault="0007769E" w:rsidP="007D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Подготовка к экзамену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   </w:t>
      </w:r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Сначала подготовь место для занятий:</w:t>
      </w:r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убери со стола лишние вещи, удобно расположи нужные учебники, пособия, тетради, бумагу, карандаши и т.п.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Составь план занятий на каждый день</w:t>
      </w:r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Начни с самого трудного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 </w:t>
      </w: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Чередуй занятия и отдых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скажем, 40 минут занятий, затем 10 </w:t>
      </w:r>
      <w:proofErr w:type="gramStart"/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минут—перерыв</w:t>
      </w:r>
      <w:proofErr w:type="gramEnd"/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7D1523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Накануне экзамена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С вечера накануне экзамена перестань готовиться, выспись как можно лучше, чтобы встать отдохнувшим, с ощущением «боевого» настроя. 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Приведем несколько универсальных рецептов для более успешной тактики выполнения тестирования.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Сосредоточься!</w:t>
      </w:r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Начни с легкого!</w:t>
      </w:r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Проверь! Оставь время для проверки своей работы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, 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Полезные приемы при подготовке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Заблаговременное ознакомление</w:t>
      </w:r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hyperlink r:id="rId5" w:history="1">
        <w:r w:rsidRPr="003F5DCC">
          <w:rPr>
            <w:rFonts w:ascii="Times New Roman" w:eastAsia="Times New Roman" w:hAnsi="Times New Roman" w:cs="Times New Roman"/>
            <w:color w:val="315CAB"/>
            <w:sz w:val="32"/>
            <w:szCs w:val="32"/>
          </w:rPr>
          <w:t>с правилами и процедурой экзамена</w:t>
        </w:r>
      </w:hyperlink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снимет эффект неожиданности на экзамене. Тренировка в решении</w:t>
      </w:r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hyperlink r:id="rId6" w:history="1">
        <w:r w:rsidRPr="003F5DCC">
          <w:rPr>
            <w:rFonts w:ascii="Times New Roman" w:eastAsia="Times New Roman" w:hAnsi="Times New Roman" w:cs="Times New Roman"/>
            <w:color w:val="315CAB"/>
            <w:sz w:val="32"/>
            <w:szCs w:val="32"/>
          </w:rPr>
          <w:t>заданий</w:t>
        </w:r>
      </w:hyperlink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поможет ориентироваться в разных типах заданий, рассчитывать время. С</w:t>
      </w:r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hyperlink r:id="rId7" w:history="1">
        <w:r w:rsidRPr="003F5DCC">
          <w:rPr>
            <w:rFonts w:ascii="Times New Roman" w:eastAsia="Times New Roman" w:hAnsi="Times New Roman" w:cs="Times New Roman"/>
            <w:color w:val="315CAB"/>
            <w:sz w:val="32"/>
            <w:szCs w:val="32"/>
          </w:rPr>
          <w:t>правилами заполнения бланков</w:t>
        </w:r>
      </w:hyperlink>
      <w:r w:rsidRPr="003F5DC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тоже можно ознакомиться заранее.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Для активной работы мозга требуется много жидкости, поэтому, полезно больше пить простую или минеральную воду, зеленый чай. Соблюдайте режим сна и отдыха. При усиленных умственных нагрузках стоит увеличить время сна на час.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Рекомендации по заучиванию материала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Главное - распределение повторений во времени.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Повторять рекомендуется сразу в течение 15-20 минут, через 8-9 часов и через 24 часа.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07769E" w:rsidRPr="0007769E" w:rsidRDefault="0007769E" w:rsidP="003F5D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7769E">
        <w:rPr>
          <w:rFonts w:ascii="Times New Roman" w:eastAsia="Times New Roman" w:hAnsi="Times New Roman" w:cs="Times New Roman"/>
          <w:color w:val="000000"/>
          <w:sz w:val="32"/>
          <w:szCs w:val="32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000000" w:rsidRDefault="006D0589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Default="00511576" w:rsidP="003F5DC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11576" w:rsidRPr="0042149A" w:rsidRDefault="0042149A" w:rsidP="0042149A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2149A">
        <w:rPr>
          <w:rFonts w:ascii="Times New Roman" w:hAnsi="Times New Roman" w:cs="Times New Roman"/>
          <w:sz w:val="24"/>
          <w:szCs w:val="24"/>
        </w:rPr>
        <w:t>Утверждаю:</w:t>
      </w:r>
    </w:p>
    <w:p w:rsidR="0042149A" w:rsidRPr="0042149A" w:rsidRDefault="0042149A" w:rsidP="0042149A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2149A">
        <w:rPr>
          <w:rFonts w:ascii="Times New Roman" w:hAnsi="Times New Roman" w:cs="Times New Roman"/>
          <w:sz w:val="24"/>
          <w:szCs w:val="24"/>
        </w:rPr>
        <w:t>Директор МКОУ «Куркинская ООШ»</w:t>
      </w:r>
    </w:p>
    <w:p w:rsidR="0042149A" w:rsidRPr="0042149A" w:rsidRDefault="0042149A" w:rsidP="0042149A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2149A">
        <w:rPr>
          <w:rFonts w:ascii="Times New Roman" w:hAnsi="Times New Roman" w:cs="Times New Roman"/>
          <w:sz w:val="24"/>
          <w:szCs w:val="24"/>
        </w:rPr>
        <w:t>______________ Прохорова Р.И.</w:t>
      </w:r>
    </w:p>
    <w:p w:rsidR="0042149A" w:rsidRPr="0042149A" w:rsidRDefault="0042149A" w:rsidP="0042149A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2149A">
        <w:rPr>
          <w:rFonts w:ascii="Times New Roman" w:hAnsi="Times New Roman" w:cs="Times New Roman"/>
          <w:sz w:val="24"/>
          <w:szCs w:val="24"/>
        </w:rPr>
        <w:t>«___» ___________ 2016г.</w:t>
      </w:r>
    </w:p>
    <w:p w:rsidR="0042149A" w:rsidRDefault="0042149A" w:rsidP="00511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9A" w:rsidRDefault="0042149A" w:rsidP="00511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576" w:rsidRDefault="00511576" w:rsidP="005115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АКТИВ ШКОЛЬНОГО МУЗЕЯ </w:t>
      </w:r>
    </w:p>
    <w:p w:rsidR="00511576" w:rsidRDefault="00511576" w:rsidP="005115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МКОУ «КУРКИНСКАЯ ООШ» </w:t>
      </w:r>
    </w:p>
    <w:p w:rsidR="00511576" w:rsidRDefault="00511576" w:rsidP="005115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2016-2017 УЧ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ОД</w:t>
      </w:r>
    </w:p>
    <w:p w:rsidR="00511576" w:rsidRDefault="00511576" w:rsidP="00511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576" w:rsidRDefault="00511576" w:rsidP="00511576">
      <w:pPr>
        <w:pStyle w:val="a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Шалкиева Марина Викторовна, учитель истории.</w:t>
      </w:r>
    </w:p>
    <w:p w:rsidR="00511576" w:rsidRDefault="00511576" w:rsidP="00511576">
      <w:pPr>
        <w:pStyle w:val="a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Сенаева Людмила Петровна, учитель географии.</w:t>
      </w:r>
    </w:p>
    <w:p w:rsidR="00511576" w:rsidRDefault="00511576" w:rsidP="00511576">
      <w:pPr>
        <w:pStyle w:val="a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Андреева Валерия  Юрьевна, ученица 9 класса.</w:t>
      </w:r>
    </w:p>
    <w:p w:rsidR="00511576" w:rsidRDefault="00511576" w:rsidP="00511576">
      <w:pPr>
        <w:pStyle w:val="a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Каптиева Александра Витальевна, ученица 8 класса.</w:t>
      </w:r>
    </w:p>
    <w:p w:rsidR="00511576" w:rsidRDefault="00511576" w:rsidP="00511576">
      <w:pPr>
        <w:pStyle w:val="a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Петрова Юлия Рудольфовна, ученица 8 класса.</w:t>
      </w:r>
    </w:p>
    <w:p w:rsidR="00511576" w:rsidRDefault="00511576" w:rsidP="00511576">
      <w:pPr>
        <w:pStyle w:val="a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Иванова Екатерина Сергеевна, ученица 8 класса.</w:t>
      </w:r>
    </w:p>
    <w:p w:rsidR="0042149A" w:rsidRDefault="0042149A" w:rsidP="0042149A">
      <w:p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149A" w:rsidRDefault="0042149A" w:rsidP="0042149A">
      <w:p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149A" w:rsidRDefault="0042149A" w:rsidP="0042149A">
      <w:p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149A" w:rsidRDefault="0042149A" w:rsidP="0042149A">
      <w:p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149A" w:rsidRPr="0042149A" w:rsidRDefault="0042149A" w:rsidP="0042149A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2149A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42149A" w:rsidRPr="0042149A" w:rsidRDefault="0042149A" w:rsidP="0042149A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2149A">
        <w:rPr>
          <w:rFonts w:ascii="Times New Roman" w:hAnsi="Times New Roman" w:cs="Times New Roman"/>
          <w:sz w:val="24"/>
          <w:szCs w:val="24"/>
        </w:rPr>
        <w:t>Директор МКОУ «Куркинская ООШ»</w:t>
      </w:r>
    </w:p>
    <w:p w:rsidR="0042149A" w:rsidRPr="0042149A" w:rsidRDefault="0042149A" w:rsidP="0042149A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2149A">
        <w:rPr>
          <w:rFonts w:ascii="Times New Roman" w:hAnsi="Times New Roman" w:cs="Times New Roman"/>
          <w:sz w:val="24"/>
          <w:szCs w:val="24"/>
        </w:rPr>
        <w:t>______________ Прохорова Р.И.</w:t>
      </w:r>
    </w:p>
    <w:p w:rsidR="0042149A" w:rsidRPr="0042149A" w:rsidRDefault="0042149A" w:rsidP="0042149A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42149A">
        <w:rPr>
          <w:rFonts w:ascii="Times New Roman" w:hAnsi="Times New Roman" w:cs="Times New Roman"/>
          <w:sz w:val="24"/>
          <w:szCs w:val="24"/>
        </w:rPr>
        <w:t>«___» ___________ 2016г.</w:t>
      </w:r>
    </w:p>
    <w:p w:rsidR="0042149A" w:rsidRDefault="0042149A" w:rsidP="0042149A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9A" w:rsidRDefault="0042149A" w:rsidP="0042149A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Выбор  предметов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9 класса </w:t>
      </w:r>
    </w:p>
    <w:p w:rsidR="0042149A" w:rsidRDefault="0042149A" w:rsidP="0042149A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«Куркинская ООШ» для прохождения ГИА в 2017 учебном году</w:t>
      </w:r>
    </w:p>
    <w:tbl>
      <w:tblPr>
        <w:tblStyle w:val="a8"/>
        <w:tblW w:w="14473" w:type="dxa"/>
        <w:tblInd w:w="392" w:type="dxa"/>
        <w:tblLook w:val="04A0"/>
      </w:tblPr>
      <w:tblGrid>
        <w:gridCol w:w="565"/>
        <w:gridCol w:w="5152"/>
        <w:gridCol w:w="1645"/>
        <w:gridCol w:w="2042"/>
        <w:gridCol w:w="1670"/>
        <w:gridCol w:w="1615"/>
        <w:gridCol w:w="1784"/>
      </w:tblGrid>
      <w:tr w:rsidR="0042149A" w:rsidTr="006D0589">
        <w:tc>
          <w:tcPr>
            <w:tcW w:w="567" w:type="dxa"/>
          </w:tcPr>
          <w:p w:rsidR="0042149A" w:rsidRDefault="0042149A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319" w:type="dxa"/>
          </w:tcPr>
          <w:p w:rsidR="0042149A" w:rsidRDefault="0042149A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 ученика</w:t>
            </w:r>
          </w:p>
        </w:tc>
        <w:tc>
          <w:tcPr>
            <w:tcW w:w="3699" w:type="dxa"/>
            <w:gridSpan w:val="2"/>
          </w:tcPr>
          <w:p w:rsidR="0042149A" w:rsidRDefault="0042149A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Обязательные предметы</w:t>
            </w:r>
          </w:p>
        </w:tc>
        <w:tc>
          <w:tcPr>
            <w:tcW w:w="4888" w:type="dxa"/>
            <w:gridSpan w:val="3"/>
          </w:tcPr>
          <w:p w:rsidR="0042149A" w:rsidRDefault="0042149A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Предметы </w:t>
            </w:r>
          </w:p>
          <w:p w:rsidR="0042149A" w:rsidRDefault="0042149A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 выбору</w:t>
            </w:r>
          </w:p>
        </w:tc>
      </w:tr>
      <w:tr w:rsidR="0042149A" w:rsidTr="006D0589">
        <w:tc>
          <w:tcPr>
            <w:tcW w:w="567" w:type="dxa"/>
          </w:tcPr>
          <w:p w:rsidR="0042149A" w:rsidRDefault="0042149A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319" w:type="dxa"/>
          </w:tcPr>
          <w:p w:rsidR="0042149A" w:rsidRDefault="0042149A" w:rsidP="0042149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Андреева Валерия Юрьевна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42149A" w:rsidRDefault="0042149A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42149A" w:rsidRDefault="0042149A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42149A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2149A" w:rsidRDefault="0042149A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2149A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</w:tr>
      <w:tr w:rsidR="006D0589" w:rsidTr="006D0589">
        <w:tc>
          <w:tcPr>
            <w:tcW w:w="567" w:type="dxa"/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319" w:type="dxa"/>
          </w:tcPr>
          <w:p w:rsidR="006D0589" w:rsidRDefault="006D0589" w:rsidP="0042149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Каметов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Кирилл Сергеевич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6D0589" w:rsidRDefault="006D0589" w:rsidP="00364E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</w:tr>
      <w:tr w:rsidR="006D0589" w:rsidTr="006D0589">
        <w:tc>
          <w:tcPr>
            <w:tcW w:w="567" w:type="dxa"/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319" w:type="dxa"/>
          </w:tcPr>
          <w:p w:rsidR="006D0589" w:rsidRDefault="006D0589" w:rsidP="0042149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Николаев Евгений Андреевич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shd w:val="clear" w:color="auto" w:fill="FFFF00"/>
          </w:tcPr>
          <w:p w:rsidR="006D0589" w:rsidRDefault="006D0589" w:rsidP="00364E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</w:tr>
      <w:tr w:rsidR="006D0589" w:rsidTr="006D0589">
        <w:tc>
          <w:tcPr>
            <w:tcW w:w="567" w:type="dxa"/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5319" w:type="dxa"/>
          </w:tcPr>
          <w:p w:rsidR="006D0589" w:rsidRDefault="006D0589" w:rsidP="0042149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Петров Николай Сергеевич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6D0589" w:rsidRDefault="006D0589" w:rsidP="00364E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6D0589" w:rsidRDefault="006D0589" w:rsidP="00364E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FFFF00"/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0589" w:rsidTr="006D0589">
        <w:tc>
          <w:tcPr>
            <w:tcW w:w="567" w:type="dxa"/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319" w:type="dxa"/>
          </w:tcPr>
          <w:p w:rsidR="006D0589" w:rsidRDefault="006D0589" w:rsidP="0042149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Щербакова Анастасия Андреевна</w:t>
            </w: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</w:t>
            </w:r>
          </w:p>
        </w:tc>
        <w:tc>
          <w:tcPr>
            <w:tcW w:w="2042" w:type="dxa"/>
            <w:tcBorders>
              <w:left w:val="single" w:sz="4" w:space="0" w:color="auto"/>
            </w:tcBorders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6D0589" w:rsidRDefault="006D0589" w:rsidP="00364E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6D0589" w:rsidRDefault="006D0589" w:rsidP="00364E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FFFF00"/>
          </w:tcPr>
          <w:p w:rsidR="006D0589" w:rsidRDefault="006D0589" w:rsidP="004214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2149A" w:rsidRDefault="0042149A" w:rsidP="0042149A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9A" w:rsidRPr="0042149A" w:rsidRDefault="0042149A" w:rsidP="0042149A">
      <w:p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42149A" w:rsidRPr="0042149A" w:rsidSect="0042149A">
      <w:pgSz w:w="16838" w:h="11906" w:orient="landscape"/>
      <w:pgMar w:top="993" w:right="851" w:bottom="850" w:left="709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B3C"/>
    <w:multiLevelType w:val="hybridMultilevel"/>
    <w:tmpl w:val="32ECE68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769E"/>
    <w:rsid w:val="0007769E"/>
    <w:rsid w:val="003F5DCC"/>
    <w:rsid w:val="0042149A"/>
    <w:rsid w:val="00511576"/>
    <w:rsid w:val="006D0589"/>
    <w:rsid w:val="007D1523"/>
    <w:rsid w:val="00A7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776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76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7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769E"/>
  </w:style>
  <w:style w:type="character" w:styleId="a4">
    <w:name w:val="Hyperlink"/>
    <w:basedOn w:val="a0"/>
    <w:uiPriority w:val="99"/>
    <w:semiHidden/>
    <w:unhideWhenUsed/>
    <w:rsid w:val="000776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5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1576"/>
    <w:pPr>
      <w:ind w:left="720"/>
      <w:contextualSpacing/>
    </w:pPr>
  </w:style>
  <w:style w:type="table" w:styleId="a8">
    <w:name w:val="Table Grid"/>
    <w:basedOn w:val="a1"/>
    <w:uiPriority w:val="59"/>
    <w:rsid w:val="00421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1.ege.edu.ru%2Fclasses-11%2Fkzb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1.ege.edu.ru%2Fonline-testing" TargetMode="External"/><Relationship Id="rId5" Type="http://schemas.openxmlformats.org/officeDocument/2006/relationships/hyperlink" Target="http://infourok.ru/go.html?href=http%3A%2F%2Fwww1.ege.edu.ru%2Frules-procedur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cp:lastPrinted>2016-11-21T14:03:00Z</cp:lastPrinted>
  <dcterms:created xsi:type="dcterms:W3CDTF">2016-11-21T12:58:00Z</dcterms:created>
  <dcterms:modified xsi:type="dcterms:W3CDTF">2016-11-21T14:04:00Z</dcterms:modified>
</cp:coreProperties>
</file>