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B5" w:rsidRDefault="00BA52B5" w:rsidP="00BA52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директора МБОУ «Куркинская ООШ» Прохоровой Р.И.</w:t>
      </w:r>
    </w:p>
    <w:p w:rsidR="004D61F3" w:rsidRPr="009837BE" w:rsidRDefault="009837BE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 w:rsidRPr="009837BE">
        <w:rPr>
          <w:rFonts w:ascii="Times New Roman" w:hAnsi="Times New Roman" w:cs="Times New Roman"/>
          <w:sz w:val="28"/>
          <w:szCs w:val="28"/>
        </w:rPr>
        <w:t>Добрый день, уважаемые коллеги.</w:t>
      </w:r>
    </w:p>
    <w:p w:rsidR="009837BE" w:rsidRDefault="009837BE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 w:rsidRPr="009837BE">
        <w:rPr>
          <w:rFonts w:ascii="Times New Roman" w:hAnsi="Times New Roman" w:cs="Times New Roman"/>
          <w:sz w:val="28"/>
          <w:szCs w:val="28"/>
        </w:rPr>
        <w:t>Мы приглашаем вас заочно побывать в муниципальном бюджетном общеобразовательном учреждении «Куркинская основная общеобразовательная школа»</w:t>
      </w:r>
    </w:p>
    <w:p w:rsidR="009837BE" w:rsidRDefault="009837BE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нашего мероприятия: «Наставничество как </w:t>
      </w:r>
    </w:p>
    <w:p w:rsidR="009837BE" w:rsidRDefault="009837BE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тема не нова, но мы хотим поделиться с вами опытом нашей работы. В далекие 90 годы  в нашей школе эта проблема стояла остро: не хватало педагогических кадров, молодые учителя, если и приезжали на работу, то через год, в лучшем случае через три, уезжали. И часто в начальных классах уроки вели выпускники  не педагогических колледжей и техникумов, а школ, которые были очень далеки от педагогики и методики обучения.</w:t>
      </w:r>
    </w:p>
    <w:p w:rsidR="009837BE" w:rsidRDefault="009837BE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именно тогда была четко поставлена цель: обучить своих вы</w:t>
      </w:r>
      <w:r w:rsidR="00A555F7">
        <w:rPr>
          <w:rFonts w:ascii="Times New Roman" w:hAnsi="Times New Roman" w:cs="Times New Roman"/>
          <w:sz w:val="28"/>
          <w:szCs w:val="28"/>
        </w:rPr>
        <w:t xml:space="preserve">пускников  и закрепить в родной школе. В течение последних 20 лет в </w:t>
      </w:r>
      <w:proofErr w:type="spellStart"/>
      <w:proofErr w:type="gramStart"/>
      <w:r w:rsidR="00A555F7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A555F7">
        <w:rPr>
          <w:rFonts w:ascii="Times New Roman" w:hAnsi="Times New Roman" w:cs="Times New Roman"/>
          <w:sz w:val="28"/>
          <w:szCs w:val="28"/>
        </w:rPr>
        <w:t xml:space="preserve"> Красноуфимском педагогическом колледже и Уральском университете обучались и получили документ об образовании 34 человека. В настоящее время обучается еще 6 человек.</w:t>
      </w:r>
    </w:p>
    <w:p w:rsidR="00A555F7" w:rsidRDefault="00A555F7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образовательной организации работают  15 педагогов, из них 10 человек – это  выпускники родной школы</w:t>
      </w:r>
      <w:r w:rsidR="00DB1F3E">
        <w:rPr>
          <w:rFonts w:ascii="Times New Roman" w:hAnsi="Times New Roman" w:cs="Times New Roman"/>
          <w:sz w:val="28"/>
          <w:szCs w:val="28"/>
        </w:rPr>
        <w:t>.</w:t>
      </w:r>
    </w:p>
    <w:p w:rsidR="00DB1F3E" w:rsidRDefault="00DB1F3E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вы видите положительную динамику уровня образования, квалификацию и возрастной ценз  наших педагогов. Хорошей традицией в нашей школе стало то, что после завершения педагогического колледжа молодые педагоги в тот же год поступают в высшие учебные заведения. В 2020 году по</w:t>
      </w:r>
      <w:r w:rsidR="001F1408">
        <w:rPr>
          <w:rFonts w:ascii="Times New Roman" w:hAnsi="Times New Roman" w:cs="Times New Roman"/>
          <w:sz w:val="28"/>
          <w:szCs w:val="28"/>
        </w:rPr>
        <w:t xml:space="preserve">лучат диплом 3 </w:t>
      </w:r>
      <w:proofErr w:type="gramStart"/>
      <w:r w:rsidR="001F1408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="001F1408">
        <w:rPr>
          <w:rFonts w:ascii="Times New Roman" w:hAnsi="Times New Roman" w:cs="Times New Roman"/>
          <w:sz w:val="28"/>
          <w:szCs w:val="28"/>
        </w:rPr>
        <w:t xml:space="preserve"> педагога и </w:t>
      </w:r>
      <w:r>
        <w:rPr>
          <w:rFonts w:ascii="Times New Roman" w:hAnsi="Times New Roman" w:cs="Times New Roman"/>
          <w:sz w:val="28"/>
          <w:szCs w:val="28"/>
        </w:rPr>
        <w:t xml:space="preserve"> поступят в Уральский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педуниверситет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2 человека.</w:t>
      </w:r>
      <w:r w:rsidR="005766CE">
        <w:rPr>
          <w:rFonts w:ascii="Times New Roman" w:hAnsi="Times New Roman" w:cs="Times New Roman"/>
          <w:sz w:val="28"/>
          <w:szCs w:val="28"/>
        </w:rPr>
        <w:t xml:space="preserve"> Радует так же, что растет число </w:t>
      </w:r>
      <w:proofErr w:type="spellStart"/>
      <w:r w:rsidR="005766CE">
        <w:rPr>
          <w:rFonts w:ascii="Times New Roman" w:hAnsi="Times New Roman" w:cs="Times New Roman"/>
          <w:sz w:val="28"/>
          <w:szCs w:val="28"/>
        </w:rPr>
        <w:t>категорийных</w:t>
      </w:r>
      <w:proofErr w:type="spellEnd"/>
      <w:r w:rsidR="005766CE">
        <w:rPr>
          <w:rFonts w:ascii="Times New Roman" w:hAnsi="Times New Roman" w:cs="Times New Roman"/>
          <w:sz w:val="28"/>
          <w:szCs w:val="28"/>
        </w:rPr>
        <w:t xml:space="preserve"> педагогов: 3 педагога имеют высшую категорию, 8 – первую, 3 педагога – соответствие занимаемой должности,  один из них в октябре идет на первую кВ. категорию и 1 –молодой специалист, аттестоваться буде  через год.</w:t>
      </w:r>
    </w:p>
    <w:p w:rsidR="005766CE" w:rsidRDefault="005766CE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Таких результатов мы добились благодаря</w:t>
      </w:r>
      <w:r w:rsidR="00BE2276">
        <w:rPr>
          <w:rFonts w:ascii="Times New Roman" w:hAnsi="Times New Roman" w:cs="Times New Roman"/>
          <w:sz w:val="28"/>
          <w:szCs w:val="28"/>
        </w:rPr>
        <w:t xml:space="preserve"> взаимопомощи, поддержке </w:t>
      </w:r>
      <w:r w:rsidR="00FB7233">
        <w:rPr>
          <w:rFonts w:ascii="Times New Roman" w:hAnsi="Times New Roman" w:cs="Times New Roman"/>
          <w:sz w:val="28"/>
          <w:szCs w:val="28"/>
        </w:rPr>
        <w:t xml:space="preserve">и </w:t>
      </w:r>
      <w:r w:rsidR="00BE2276">
        <w:rPr>
          <w:rFonts w:ascii="Times New Roman" w:hAnsi="Times New Roman" w:cs="Times New Roman"/>
          <w:sz w:val="28"/>
          <w:szCs w:val="28"/>
        </w:rPr>
        <w:t>наставничеству, организованному в нашей школе.</w:t>
      </w:r>
    </w:p>
    <w:p w:rsidR="00BE2276" w:rsidRDefault="00FB7233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и систематической  любой работы нужна нормативно-правовая база.</w:t>
      </w:r>
    </w:p>
    <w:p w:rsidR="00EA4F40" w:rsidRDefault="00FB7233" w:rsidP="009837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первый документ, который мы создали – это </w:t>
      </w:r>
      <w:r w:rsidRPr="00FB7233"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55F87">
        <w:rPr>
          <w:rFonts w:ascii="Times New Roman" w:hAnsi="Times New Roman" w:cs="Times New Roman"/>
          <w:sz w:val="28"/>
          <w:szCs w:val="28"/>
        </w:rPr>
        <w:t>где прописаны цель и задачи наставничества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FB7233" w:rsidRDefault="00FB7233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 w:rsidRPr="00155F87">
        <w:rPr>
          <w:rFonts w:ascii="Times New Roman" w:hAnsi="Times New Roman" w:cs="Times New Roman"/>
          <w:sz w:val="28"/>
          <w:szCs w:val="28"/>
        </w:rPr>
        <w:t xml:space="preserve">организация и руководство этой деятельностью, права и обязанности наставника. Но я хочу остановиться на приложениях к этому положению. В первом приложении даны формы и методы работы наставника с </w:t>
      </w:r>
      <w:r w:rsidR="008F1924" w:rsidRPr="00155F87">
        <w:rPr>
          <w:rFonts w:ascii="Times New Roman" w:hAnsi="Times New Roman" w:cs="Times New Roman"/>
          <w:sz w:val="28"/>
          <w:szCs w:val="28"/>
        </w:rPr>
        <w:t>молодым специалистом. В типовом плане адаптации молод</w:t>
      </w:r>
      <w:r w:rsidR="001F1408">
        <w:rPr>
          <w:rFonts w:ascii="Times New Roman" w:hAnsi="Times New Roman" w:cs="Times New Roman"/>
          <w:sz w:val="28"/>
          <w:szCs w:val="28"/>
        </w:rPr>
        <w:t>ого специалиста (приложение №2</w:t>
      </w:r>
      <w:r w:rsidR="008F1924" w:rsidRPr="00155F87">
        <w:rPr>
          <w:rFonts w:ascii="Times New Roman" w:hAnsi="Times New Roman" w:cs="Times New Roman"/>
          <w:sz w:val="28"/>
          <w:szCs w:val="28"/>
        </w:rPr>
        <w:t xml:space="preserve">) прописаны мероприятия, которые необходимо с 1 дня работы в  ОО  до последнего </w:t>
      </w:r>
      <w:r w:rsidR="00B610B5" w:rsidRPr="00155F87">
        <w:rPr>
          <w:rFonts w:ascii="Times New Roman" w:hAnsi="Times New Roman" w:cs="Times New Roman"/>
          <w:sz w:val="28"/>
          <w:szCs w:val="28"/>
        </w:rPr>
        <w:t>дня периода наставничества</w:t>
      </w:r>
      <w:r w:rsidR="008F1924" w:rsidRPr="00155F87">
        <w:rPr>
          <w:rFonts w:ascii="Times New Roman" w:hAnsi="Times New Roman" w:cs="Times New Roman"/>
          <w:sz w:val="28"/>
          <w:szCs w:val="28"/>
        </w:rPr>
        <w:t xml:space="preserve"> выполнить ответственным лицам (директору, заместителю директора, психологу, наставнику)</w:t>
      </w:r>
      <w:r w:rsidR="00B610B5" w:rsidRPr="00155F87">
        <w:rPr>
          <w:rFonts w:ascii="Times New Roman" w:hAnsi="Times New Roman" w:cs="Times New Roman"/>
          <w:sz w:val="28"/>
          <w:szCs w:val="28"/>
        </w:rPr>
        <w:t xml:space="preserve"> с указанием срока их исполнения.</w:t>
      </w:r>
      <w:r w:rsidR="00155F87" w:rsidRPr="00155F87">
        <w:rPr>
          <w:rFonts w:ascii="Times New Roman" w:hAnsi="Times New Roman" w:cs="Times New Roman"/>
          <w:sz w:val="28"/>
          <w:szCs w:val="28"/>
        </w:rPr>
        <w:t xml:space="preserve"> Также в приложении дан индивидуальный план работы с молодым педагогом, который составляется совместно ответственными лицами и охватывает все направления работы с молодым педагогом. В 4 приложении дана форма отчета наставника  о проделанной работе с молодым педагогом с рекомендациями по заполнению.</w:t>
      </w:r>
    </w:p>
    <w:p w:rsidR="006B2B98" w:rsidRPr="006B2B98" w:rsidRDefault="006B2B98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документ – это </w:t>
      </w:r>
      <w:r w:rsidRPr="006B2B98">
        <w:rPr>
          <w:rFonts w:ascii="Times New Roman" w:hAnsi="Times New Roman" w:cs="Times New Roman"/>
          <w:b/>
          <w:sz w:val="28"/>
          <w:szCs w:val="28"/>
        </w:rPr>
        <w:t>ПОЛОЖЕНИЕ О МОЛОДОМ СПЕЦИАЛИСТЕ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2B98">
        <w:rPr>
          <w:rFonts w:ascii="Times New Roman" w:hAnsi="Times New Roman" w:cs="Times New Roman"/>
          <w:sz w:val="28"/>
          <w:szCs w:val="28"/>
        </w:rPr>
        <w:t xml:space="preserve">Наряду с обязанностями и правами молодого педагога, в этом документе прописаны гарантии и компенсации молодого учителя. </w:t>
      </w:r>
      <w:r>
        <w:rPr>
          <w:rFonts w:ascii="Times New Roman" w:hAnsi="Times New Roman" w:cs="Times New Roman"/>
          <w:sz w:val="28"/>
          <w:szCs w:val="28"/>
        </w:rPr>
        <w:t>Также отдельным пунктом отмечены обязанности школы перед молодым специалистом.</w:t>
      </w:r>
    </w:p>
    <w:p w:rsidR="00FB7233" w:rsidRPr="00BA5AF1" w:rsidRDefault="00EA4F40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документ – это </w:t>
      </w:r>
      <w:r w:rsidRPr="00EA4F40">
        <w:rPr>
          <w:rFonts w:ascii="Times New Roman" w:hAnsi="Times New Roman" w:cs="Times New Roman"/>
          <w:b/>
          <w:sz w:val="28"/>
          <w:szCs w:val="28"/>
        </w:rPr>
        <w:t>ПОЛОЖЕНИЕ О ШКОЛЕ МОЛОДОГО СПЕЦИАЛИСТА</w:t>
      </w:r>
      <w:r w:rsidR="00BA5A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5AF1" w:rsidRPr="00BA5AF1">
        <w:rPr>
          <w:rFonts w:ascii="Times New Roman" w:hAnsi="Times New Roman" w:cs="Times New Roman"/>
          <w:sz w:val="28"/>
          <w:szCs w:val="28"/>
        </w:rPr>
        <w:t>Целью этой организации является  содружество опытных педагогов  и молодых специалистов.  Они учатся друг у друга, сообща готовят внеклассные мероприятия, открытые уроки, выступают с единой темой на методич</w:t>
      </w:r>
      <w:r w:rsidR="00BA5AF1">
        <w:rPr>
          <w:rFonts w:ascii="Times New Roman" w:hAnsi="Times New Roman" w:cs="Times New Roman"/>
          <w:sz w:val="28"/>
          <w:szCs w:val="28"/>
        </w:rPr>
        <w:t>еских объединениях и семинарах, дают отрытые уроки и обсуждают их. В приложении даны анкеты молодого специалиста на начало и  конец  учебного года «самоанализ успешности педагога</w:t>
      </w:r>
    </w:p>
    <w:p w:rsidR="00EA4F40" w:rsidRDefault="00EA4F40" w:rsidP="009837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AF1">
        <w:rPr>
          <w:rFonts w:ascii="Times New Roman" w:hAnsi="Times New Roman" w:cs="Times New Roman"/>
          <w:sz w:val="28"/>
          <w:szCs w:val="28"/>
        </w:rPr>
        <w:t>Если первые 3 документа организационные, а 4 документ  важен для методической работы с молодым педагогом на весь период наставничества, т. е на 3 года. Он так и называется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  ПРОГРАММА МЕТОДИЧЕСКОГО СОПРОВОЖДЕНИЯ МОЛОДОГО СПЕЦИАЛИСТА. </w:t>
      </w:r>
    </w:p>
    <w:p w:rsidR="00BA5AF1" w:rsidRPr="001F1408" w:rsidRDefault="00BA5AF1" w:rsidP="009837BE">
      <w:pPr>
        <w:jc w:val="both"/>
        <w:rPr>
          <w:rFonts w:ascii="Times New Roman" w:hAnsi="Times New Roman" w:cs="Times New Roman"/>
          <w:sz w:val="28"/>
          <w:szCs w:val="28"/>
        </w:rPr>
      </w:pPr>
      <w:r w:rsidRPr="001F1408">
        <w:rPr>
          <w:rFonts w:ascii="Times New Roman" w:hAnsi="Times New Roman" w:cs="Times New Roman"/>
          <w:sz w:val="28"/>
          <w:szCs w:val="28"/>
        </w:rPr>
        <w:t xml:space="preserve">СЛОВО передаю </w:t>
      </w:r>
      <w:proofErr w:type="spellStart"/>
      <w:r w:rsidRPr="001F1408">
        <w:rPr>
          <w:rFonts w:ascii="Times New Roman" w:hAnsi="Times New Roman" w:cs="Times New Roman"/>
          <w:sz w:val="28"/>
          <w:szCs w:val="28"/>
        </w:rPr>
        <w:t>Шалкиевой</w:t>
      </w:r>
      <w:proofErr w:type="spellEnd"/>
      <w:r w:rsidRPr="001F1408">
        <w:rPr>
          <w:rFonts w:ascii="Times New Roman" w:hAnsi="Times New Roman" w:cs="Times New Roman"/>
          <w:sz w:val="28"/>
          <w:szCs w:val="28"/>
        </w:rPr>
        <w:t xml:space="preserve">  Марине Викторовне, заместителю директора по учебной работе.</w:t>
      </w:r>
    </w:p>
    <w:sectPr w:rsidR="00BA5AF1" w:rsidRPr="001F1408" w:rsidSect="004D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837BE"/>
    <w:rsid w:val="00155F87"/>
    <w:rsid w:val="001F1408"/>
    <w:rsid w:val="0037216D"/>
    <w:rsid w:val="004D61F3"/>
    <w:rsid w:val="005766CE"/>
    <w:rsid w:val="00646979"/>
    <w:rsid w:val="006B2B98"/>
    <w:rsid w:val="00875110"/>
    <w:rsid w:val="008F1924"/>
    <w:rsid w:val="009618AA"/>
    <w:rsid w:val="009837BE"/>
    <w:rsid w:val="00A555F7"/>
    <w:rsid w:val="00B3423C"/>
    <w:rsid w:val="00B610B5"/>
    <w:rsid w:val="00BA52B5"/>
    <w:rsid w:val="00BA5AF1"/>
    <w:rsid w:val="00BE2276"/>
    <w:rsid w:val="00BF07C5"/>
    <w:rsid w:val="00DB1F3E"/>
    <w:rsid w:val="00EA4F40"/>
    <w:rsid w:val="00FB7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20</cp:revision>
  <dcterms:created xsi:type="dcterms:W3CDTF">2020-02-28T08:40:00Z</dcterms:created>
  <dcterms:modified xsi:type="dcterms:W3CDTF">2020-05-15T06:41:00Z</dcterms:modified>
</cp:coreProperties>
</file>