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КАРТА ИНТЕРЕСОВ</w:t>
      </w: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Использование данной методики позволяет осуществить предварительный анализ интересов, близких к тому или иному виду деятельности (А.Е. Голомшток, Е.А. Климов, О.П. Мешковская). Настоящая карта содержит 174 вопроса, относящихся к различным сферам человеческой деятельности или ориентированных на выявление определённых свойств личности, которые необходимы для той или иной профессии.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Метод достаточно прост в применении. Для проведения исследования необходимо иметь отпечатанный перечень вопросов и специальный бланк- лист ответов к карте интересов. Этот бланк учащиеся могут выполнить в своих тетрадях по единому образцу. Исследование можно проводить как индивидуально, так и с группой. Проведению исследования предшествует ознакомление с инструкцией, которую либо зачитывает педагог, либо учащиеся читают самостоятельно.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Инструкция:</w:t>
      </w:r>
      <w:r w:rsidRPr="000A1B6F">
        <w:rPr>
          <w:rFonts w:ascii="Times New Roman" w:eastAsia="Times New Roman" w:hAnsi="Times New Roman" w:cs="Times New Roman"/>
          <w:lang w:eastAsia="ru-RU"/>
        </w:rPr>
        <w:t> 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вы убедились не раз в том, что вам очень нравится то, о чем спрашивается в вопросе, то в листе ответов в клетке под тем же номером поставьте два плюса (+ +), если просто нравится – один плюс (+), если не знаете, сомневаетесь – ноль (0), если не нравится - один минус (-), а если очень не нравится – два минуса (--). Отвечайте на вопросы, не пропуская ни одного из них. Время заполнения листа не ограничивается.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Любите ли Вы? Нравится ли Вам? Хотели бы Вы?</w:t>
      </w: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Знакомиться с жизнью растений и животных.</w:t>
      </w:r>
    </w:p>
    <w:p w:rsidR="000A1B6F" w:rsidRPr="000A1B6F" w:rsidRDefault="000A1B6F" w:rsidP="000A1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Уроки по географии, чтение учебника географии.</w:t>
      </w:r>
    </w:p>
    <w:p w:rsidR="000A1B6F" w:rsidRPr="000A1B6F" w:rsidRDefault="000A1B6F" w:rsidP="000A1B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художественную или научно-популярную литературу о геологических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экспедициях.</w:t>
      </w:r>
    </w:p>
    <w:p w:rsidR="000A1B6F" w:rsidRPr="000A1B6F" w:rsidRDefault="000A1B6F" w:rsidP="000A1B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Уроки и учебник анатомии и физиологии человека.</w:t>
      </w:r>
    </w:p>
    <w:p w:rsidR="000A1B6F" w:rsidRPr="000A1B6F" w:rsidRDefault="000A1B6F" w:rsidP="000A1B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Уроки домоводства или домашние задания по домоводству.</w:t>
      </w:r>
    </w:p>
    <w:p w:rsidR="000A1B6F" w:rsidRPr="000A1B6F" w:rsidRDefault="000A1B6F" w:rsidP="000A1B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научно-популярную литературу о физических открытиях, о жизни 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деятельности выдающихся физиков.</w:t>
      </w:r>
    </w:p>
    <w:p w:rsidR="000A1B6F" w:rsidRPr="000A1B6F" w:rsidRDefault="000A1B6F" w:rsidP="000A1B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об открытиях в области химии или о жизни и деятельности выдающихся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химиков.</w:t>
      </w:r>
    </w:p>
    <w:p w:rsidR="000A1B6F" w:rsidRPr="000A1B6F" w:rsidRDefault="000A1B6F" w:rsidP="000A1B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технические журналы (например, «Техника молодёжи», «Юный техник»).</w:t>
      </w:r>
    </w:p>
    <w:p w:rsidR="000A1B6F" w:rsidRPr="000A1B6F" w:rsidRDefault="000A1B6F" w:rsidP="000A1B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статьи в научно-популярных журналах о достижениях в области электроники 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радиотехники.</w:t>
      </w:r>
    </w:p>
    <w:p w:rsidR="000A1B6F" w:rsidRPr="000A1B6F" w:rsidRDefault="000A1B6F" w:rsidP="000A1B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Знакомиться с различными металлами и их свойствами.</w:t>
      </w:r>
    </w:p>
    <w:p w:rsidR="000A1B6F" w:rsidRPr="000A1B6F" w:rsidRDefault="000A1B6F" w:rsidP="000A1B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Узнавать о разных породах древесины и об их практическом применении.</w:t>
      </w:r>
    </w:p>
    <w:p w:rsidR="000A1B6F" w:rsidRPr="000A1B6F" w:rsidRDefault="000A1B6F" w:rsidP="000A1B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Узнавать о достижениях в области строительства.</w:t>
      </w:r>
    </w:p>
    <w:p w:rsidR="000A1B6F" w:rsidRPr="000A1B6F" w:rsidRDefault="000A1B6F" w:rsidP="000A1B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книги, смотреть фильмы о водителях различных видов транспорта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(автомобильного, железнодорожного и т.д.).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книги, смотреть фильмы о лётчиках, космонавтах.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Знакомиться с военной техникой.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книги, смотреть фильмы на историческую тематику.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классиков русской и зарубежной литературы.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Читать и обсуждать газетно-журнальные статьи и очерки.</w:t>
      </w:r>
    </w:p>
    <w:p w:rsidR="000A1B6F" w:rsidRPr="000A1B6F" w:rsidRDefault="000A1B6F" w:rsidP="000A1B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Обсуждать текущие дела и события в классе и школе.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20.Читать книги о жизни школы (о работе воспитателя, учителя, организатора).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21.Читать книги, смотреть фильмы о работе милиции.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22.Заботиться о порядке в вещах, в помещении, в котором учитесь, живёте, работе.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23.Читать книги типа «Занимательная математика», «Математический досуг».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24.Изучать экономическую географию.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25.Изучать иностранные языки.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26.Знакомиться с жизнью выдающихся художников, с историей развития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изобразительного искусства.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27.Знакомиться с жизнью выдающихся мастеров сцены и кино, встречаться с артистами,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коллекционировать их фотографии.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28.Знакомиться с жизнью и творчеством выдающихся музыкантов, с вопросами теории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музыкального искусства.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29.Читать спортивные журналы, газеты, книги о спорте, о выдающихся спортсменах.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30.Изучать биологию, ботанику, зоологию.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31.Знакомиться с различными странами по описаниям и географическим открытиям.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32.Читать о жизни и деятельности знаменитых геологов.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33.Читать о том, как люди научились бороться с болезнями, о врачах и достижениях в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области медицины.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34.Посещать с экскурсией предприятия лёгкой промышленности.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35.Читать книги типа «Занимательная физика», «Физики шутят».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36.Наблюдать за химическими явлениями в природе, производить опыты по химии,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следить за ходом химических реакций.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37.Знакомиться с различными измерительными инструментами для металлообработки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для металлообработки и работать с ними.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38.Посещать радиотехнические кружки или знакомиться с работой электрика.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39.Знакомиться с измерительными инструментами для металлообработки и работать с ними.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40.Наблюдать за изготовлением изделий из дерева, рассматривать новые образцы мебели.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41.Встречаться со строителями, наблюдать за их работой.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42.Читать популярную литературу о средствах передвижения.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43.Читать книги, смотреть фильмы о речниках, моряках.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44.Читать книги, смотреть фильмы на военные темы, знакомиться с историей войн,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крупных сражений.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45.Обсуждать текущие политические события в своей стране и за рубежом.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46.Читать литературно-критические статьи.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47.Слушать радио, смотреть теле новости и тематические телепередачи.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48.Узнавать о событиях, происходящих в городе, стране, за рубежом.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49.Помогать товарищам выполнять учебные задание, если они не могут сделать его сами.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50.Справедливо рассудить поступок друга, знакомого или литературного героя.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51.Обеспечивать семью продуктами, организовывать питание для всех во время похода.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52.Читать научно-популярную литературу об открытиях математиков.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53.Интересоваться народным хозяйством.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54.Читать художественную литературу на иностранном языке.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55.Быть членом редколлегии, заниматься художественным оформлением газет.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56.Посещать драматический театр или театр юного зрителя.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57.Слушать оперную или симфоническую музыку.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58.Посещать спортивные соревнования, слушать и смотреть спортивные радио- 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телепередачи.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59.Посещать биологический кружок.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60.Заниматься в географическом кружке.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61.Составлять и собирать описания и изображения геологических объектов земли,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минералов.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62.Изучать функции организма человека, причины возникновения болезней и пути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лечения.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63.Посещать кружок кулинаров, готовить дома обед.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64.Проводить опыты по физике.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65.Готовить раствор, взвешивать реактивы.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66.Разбирать и ремонтировать различные механизмы (например, часы, утюг).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67.Пользоваться точными измерительными приборами (осциллографом, вольтметр,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амперметром); производить разнообразные расчеты.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68.Мастерить различные предметы и детали из металла.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69.Мастерить различные предметы и детали из древесины или художественно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обрабатывать дерево (выпиливать, выжигать, вырезать).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70.Набрасывать строительный эскиз или выполнять чертежи различных построек.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71.Посещать кружок юных железнодорожников и автолюбителей.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72.Участвовать в секции парашютистов, кружков авиамоделистов или в работе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авиаклубов.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73.Заниматься в стрелковой секции.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74.Изучать историю возникновения различных народов и государств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75.Писать классные и домашние сочинения по литературе.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76.Наблюдать за поступками, поведением, жизнью других людей.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77.Выполнять общественную работу, организовывать, сплачивать товарищей на какое-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либо дело.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78.Проводить время с маленькими детьми, читать им книги, что-либо им рассказывать,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помогать им чем-либо.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79.Устанавливать дисциплину среди сверстников и младших.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80.Наблюдать за работой продавца, повара, официанта.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81.Заниматься в математическом кружке.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82.Изучать вопросы развития промышленности, узнавать о новых достижениях в области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планирования и учёта на промышленном предприятии.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83.Работать с иностранными словарями, разбираться в оборотах малознакомого языка.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84.Посещать музеи, художественные выставки.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85.Выступать на сцене перед зрителем.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86.Играть на одном из музыкальных инструментов.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87.Играть в спортивные игры.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88.Наблюдать за ростом и развитием животных, растений, вести записи наблюдений.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89.Самостоятельно составлять географические карты, собирать различные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географические материалы.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90.Собирать коллекции материалов, экспонаты для геологического музея.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91.Знакомиться с работой врача.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92.Посещать кружок по кройке и шитью, шить себе и членам семьи.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93.Заниматься в физическом кружке или посещать факультативные занятия по физике.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94.Заниматься в химическом кружке или посещать факультативные занятия по химии.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95.Заниматься в одном из технических кружков (моделировать самолёты, корабли и др.).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96.Знакомиться с устройством электроприборов, электроаппаратов, электрических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машин; собирать, контролировать радиоприборы, приёмники, проигрыватели и пр.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97.Уроки труда в школьных мастерских.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98.Участвовать в кружке «Умелые руки» или в столярном кружке.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99.Бывать на стройке, наблюдать за ходом строительства, за отделочными работами.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100.Смотреть за соблюдением правил передвижения пешеходов и транспортных средств.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101.Участвовать в секции гребцов, яхтсменов, аквалангистов, в бригаде по спасению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утопающих.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102.Участвовать в военизированных играх.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103.Посещать исторические музеи, знакомиться с памятниками культуры города.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104.Заниматься в литературном кружке, посещать факультативные занятия по литературе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или иностранному языку.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105.Вести личный дневник.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106.Выступать в классе с сообщениями о международном положении.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107.Выполнять работу вожатого.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108.Выяснять причины поведения и поступков людей, которые они хотят скрыть.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109.Помогать покупателю выбрать в магазине покупку, которая ему нужна.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110.Решать сложные задачи по математике.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111.Точно вести расчёт своих денежных расходов и доходов.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112.Заниматься в кружке иностранного языка или посещать факультативные занятия.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113. Заниматься в художественном кружке.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114. Участвовать в смотре художественной самодеятельности.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115. Заниматься в хоре или в музыкальном кружке.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116.Заниматься в какой-либо спортивной секции.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117.Участвовать в биологических олимпиадах или готовить выставки растений или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животных.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118.Участвовать в географической экспедиции.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119. Участвовать в геологической экспедиции.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120.Наблюдать и ухаживать за больными, оказывать им помощь, облегчать их страдания.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121.Участвовать в выставках кулинарных и кондитерских работ или посещать их.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122.Участвовать в физических олимпиадах.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123.Решать сложные задачи по химии, участвовать в олимпиадах по химии.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124.Разбираться в технических чертежах и схемах, чертить или составлять чертежи.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125.Разбираться в сложных радиосхемах.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126. Посещать с экскурсией промышленные предприятия, знакомиться с новыми типами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станков, наблюдать за работой на них или за их ремонтом.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127. Мастерить что-нибудь из дерева своими руками.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128. Принимать посильное участие в строительных работах.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129. Принимать посильное участие в обслуживании и ремонте автомобиля, троллейбуса,..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130. Летать на самолетах скорой помощи или управлять сверхскоростными самолетами.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131. Жить по жестко установленному режиму, строго выполнять распорядок дня.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132. Заниматься в историческом кружке, собирать материалы, выступать с докладами на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исторические темы.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133. Работать с литературными источниками, вести дневники впечатлений о прочитанном.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134. Участвовать в диспутах и читательских конференциях.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135. Подготавливать и проводить классные собрания, школьные сборы.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136. Шефствовать над трудновоспитуемыми, обсуждать с кем-либо вопросы воспитания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детей и подростков.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137. Помогать в работе милиции, быть членом кружка «Юный друг милиции».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138. Постоянно общаться с различными людьми.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139. Участвовать в математических олимпиадах.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140. Интересоваться стоимостью товаров, пытаться понять вопросы ценообразования,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заработной платы, организации труда.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141. Беседовать с друзьями на иностранном языке.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142. Участвовать в выставках изобразительного искусства.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143. Посещать театральный кружок.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144. Участвовать в театральных смотрах-конкурсах.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145. Принимать участие в спортивных соревнованиях.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146. Выращивать в саду или огороде растения, воспитывать животных, ухаживать за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ними.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147. Производить топографические съемки местности.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148. Участвовать в длительных трудных походах, во время которых приходится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напряженно работать по заданной программе.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149. Работать в больнице, поликлинике или аптеке.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150. Работать в предприятии пищевой или легкой промышленности (швеей, закройщицей,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кондитером и т. д.).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151. Решать сложные задачи по физике.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152. Работать на химическом производстве.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153. Участвовать в выставках технического творчества.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154. Работать в области электроэнергетики или радиоэлектроники.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155. Работать у станка, изготавливать различные детали и изделия.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156. Выполнять по чертежам столярные или модельные работы.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157. Работать в строительной бригаде.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158. Возить пассажиров или грузы, соблюдать правила уличного движения.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159. Работать в штормовую погоду на большой реке или в открытом море.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160. Быть военным инженером или командиром.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161. Ходить в походы по историческим местам родного края.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162. Писать рассказы, сочинять стихи, басни и т.д.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163. Писать заметки или очерки в стенгазету или периодическую печать.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164. Руководить бригадой во время трудового десанта.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165. Организовывать игры или праздники для детей.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166. Работать в юридическом учреждении (в суде, прокуратуре, адвокатуре, юридической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консультации).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167. Оказывать людям различные большие и малые услуги.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168.Выполнять работу, постоянно требующую применения математических знаний.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169.Работать в области планирования, финансирования, экономики предприятий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народного хозяйства.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170.Участвовать в олимпиадах, конкурсах, конференциях на иностранном языке.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171.Участвовать в выставках изобразительного искусства.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172.Играть на сцене или сниматься в кино.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173.Быть музыкантом, музыкальным режиссёром или преподавателем музыки.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174.Работать преподавателем физкультуры или тренером.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Обработка</w:t>
      </w:r>
      <w:r w:rsidRPr="000A1B6F">
        <w:rPr>
          <w:rFonts w:ascii="Times New Roman" w:eastAsia="Times New Roman" w:hAnsi="Times New Roman" w:cs="Times New Roman"/>
          <w:lang w:eastAsia="ru-RU"/>
        </w:rPr>
        <w:t> листа ответов (см. ниже) производится следующим образом. В каждом из столбцов подсчитывают отдельно количество плюсов и минусов, результаты записывают в свободные клеточки под каждым столбцом; в верхней – количество плюсов, в нижней – количество минусов. Каждый столбец листа ответов (благодаря специальной группировке вопросов) соответствует той или иной области деятельности (см. дешифратор к листу ответов ниже). После подсчёта плюсов и минусов следует выделить 3-4 столбца, содержащих наибольшее количество плюсов. Если среди них окажется несколько с одинаковым числом плюсов, то преобладающими следует считать те, которые содержат меньше число минусов. Столбцы с преобладанием плюсов необходимо учитывать, прежде всего, при оценке направленности интересов ученика. Однако обоснованные советы по выбору профессии могут быть сделаны только после анализов столбцов с наибольшим количеством минусов и специальной индивидуальной беседы с учащимся.</w:t>
      </w:r>
    </w:p>
    <w:p w:rsidR="000A1B6F" w:rsidRPr="000A1B6F" w:rsidRDefault="000A1B6F" w:rsidP="000A1B6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color w:val="37474F"/>
          <w:kern w:val="36"/>
          <w:lang w:eastAsia="ru-RU"/>
        </w:rPr>
        <w:t>Дешифратор к листу ответов</w:t>
      </w: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0A1B6F">
        <w:rPr>
          <w:rFonts w:ascii="Times New Roman" w:eastAsia="Times New Roman" w:hAnsi="Times New Roman" w:cs="Times New Roman"/>
          <w:lang w:eastAsia="ru-RU"/>
        </w:rPr>
        <w:t>столбца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Интересы, область деятельности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0A1B6F">
        <w:rPr>
          <w:rFonts w:ascii="Times New Roman" w:eastAsia="Times New Roman" w:hAnsi="Times New Roman" w:cs="Times New Roman"/>
          <w:lang w:eastAsia="ru-RU"/>
        </w:rPr>
        <w:t>столбца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Интересы, область деятельности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Биология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16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История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География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17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Геология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18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Журналистика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Медицина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19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Общественная деятельность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Лёгкая и пищевая промышленность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20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Педагогика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6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Физика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21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Право, юриспруденция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7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Химия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22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Сфера обслуживания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8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Техника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23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Математика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Электро- и радиотехника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24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Экономика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10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Металлообработка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25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Иностранные языки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11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Деревообработка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26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Изобразительное искусство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12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Строительство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27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Сценическое искусство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13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Транспорт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28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Музыка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14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Авиация и морское дело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29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Физкультура и спорт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lang w:eastAsia="ru-RU"/>
        </w:rPr>
        <w:t>15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Военные специальности</w:t>
      </w: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168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39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49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59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79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89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99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109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119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128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129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139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149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159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165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166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167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168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169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170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171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172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173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sz w:val="18"/>
          <w:szCs w:val="18"/>
          <w:lang w:eastAsia="ru-RU"/>
        </w:rPr>
        <w:t>174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lastRenderedPageBreak/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+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6F">
        <w:rPr>
          <w:rFonts w:ascii="Times New Roman" w:eastAsia="Times New Roman" w:hAnsi="Times New Roman" w:cs="Times New Roman"/>
          <w:lang w:eastAsia="ru-RU"/>
        </w:rPr>
        <w:t>-</w:t>
      </w:r>
    </w:p>
    <w:p w:rsidR="000A1B6F" w:rsidRPr="000A1B6F" w:rsidRDefault="000A1B6F" w:rsidP="000A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6F" w:rsidRPr="000A1B6F" w:rsidRDefault="000A1B6F" w:rsidP="000A1B6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B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4AD2" w:rsidRDefault="000A1B6F"/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4E8"/>
    <w:multiLevelType w:val="multilevel"/>
    <w:tmpl w:val="E1B0A4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14EF"/>
    <w:multiLevelType w:val="multilevel"/>
    <w:tmpl w:val="8AAE9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D2E44"/>
    <w:multiLevelType w:val="multilevel"/>
    <w:tmpl w:val="68666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D1E0E"/>
    <w:multiLevelType w:val="multilevel"/>
    <w:tmpl w:val="51767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B50DA"/>
    <w:multiLevelType w:val="multilevel"/>
    <w:tmpl w:val="006A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A4FDD"/>
    <w:multiLevelType w:val="multilevel"/>
    <w:tmpl w:val="1CB6F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/>
  <w:rsids>
    <w:rsidRoot w:val="000A1B6F"/>
    <w:rsid w:val="000A1B6F"/>
    <w:rsid w:val="00314B3A"/>
    <w:rsid w:val="004A0E17"/>
    <w:rsid w:val="004C25A7"/>
    <w:rsid w:val="004F3F0F"/>
    <w:rsid w:val="00A813D3"/>
    <w:rsid w:val="00B65998"/>
    <w:rsid w:val="00C553F7"/>
    <w:rsid w:val="00E0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paragraph" w:styleId="1">
    <w:name w:val="heading 1"/>
    <w:basedOn w:val="a"/>
    <w:link w:val="10"/>
    <w:uiPriority w:val="9"/>
    <w:qFormat/>
    <w:rsid w:val="000A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0A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46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2021-03-03T06:50:00Z</dcterms:created>
  <dcterms:modified xsi:type="dcterms:W3CDTF">2021-03-03T06:50:00Z</dcterms:modified>
</cp:coreProperties>
</file>