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A80" w:rsidRDefault="00F03A80" w:rsidP="00F03A80">
      <w:pPr>
        <w:pStyle w:val="a3"/>
        <w:spacing w:before="0" w:beforeAutospacing="0" w:after="0" w:afterAutospacing="0" w:line="367" w:lineRule="atLeas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МБОУ «Куркинская ООШ»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  <w:jc w:val="center"/>
        <w:rPr>
          <w:b/>
          <w:bCs/>
          <w:sz w:val="48"/>
          <w:szCs w:val="48"/>
        </w:rPr>
      </w:pPr>
    </w:p>
    <w:p w:rsidR="00F03A80" w:rsidRDefault="00F03A80" w:rsidP="00F03A80">
      <w:pPr>
        <w:pStyle w:val="a3"/>
        <w:spacing w:before="0" w:beforeAutospacing="0" w:after="0" w:afterAutospacing="0" w:line="367" w:lineRule="atLeast"/>
        <w:jc w:val="center"/>
        <w:rPr>
          <w:b/>
          <w:bCs/>
          <w:sz w:val="48"/>
          <w:szCs w:val="48"/>
        </w:rPr>
      </w:pPr>
    </w:p>
    <w:p w:rsidR="00F03A80" w:rsidRDefault="00F03A80" w:rsidP="00F03A80">
      <w:pPr>
        <w:pStyle w:val="a3"/>
        <w:spacing w:before="0" w:beforeAutospacing="0" w:after="0" w:afterAutospacing="0" w:line="367" w:lineRule="atLeast"/>
        <w:jc w:val="center"/>
        <w:rPr>
          <w:b/>
          <w:bCs/>
          <w:sz w:val="48"/>
          <w:szCs w:val="48"/>
        </w:rPr>
      </w:pPr>
    </w:p>
    <w:p w:rsidR="00F03A80" w:rsidRDefault="00F03A80" w:rsidP="00F03A80">
      <w:pPr>
        <w:pStyle w:val="a3"/>
        <w:spacing w:before="0" w:beforeAutospacing="0" w:after="0" w:afterAutospacing="0" w:line="367" w:lineRule="atLeast"/>
        <w:jc w:val="center"/>
        <w:rPr>
          <w:b/>
          <w:bCs/>
          <w:sz w:val="48"/>
          <w:szCs w:val="48"/>
        </w:rPr>
      </w:pPr>
    </w:p>
    <w:p w:rsidR="00F03A80" w:rsidRDefault="00F03A80" w:rsidP="00F03A80">
      <w:pPr>
        <w:pStyle w:val="a3"/>
        <w:spacing w:before="0" w:beforeAutospacing="0" w:after="0" w:afterAutospacing="0" w:line="367" w:lineRule="atLeast"/>
        <w:jc w:val="center"/>
        <w:rPr>
          <w:b/>
          <w:bCs/>
          <w:sz w:val="48"/>
          <w:szCs w:val="48"/>
        </w:rPr>
      </w:pPr>
    </w:p>
    <w:p w:rsidR="00F03A80" w:rsidRDefault="00F03A80" w:rsidP="00F03A80">
      <w:pPr>
        <w:pStyle w:val="a3"/>
        <w:spacing w:before="0" w:beforeAutospacing="0" w:after="0" w:afterAutospacing="0" w:line="367" w:lineRule="atLeast"/>
        <w:jc w:val="center"/>
      </w:pPr>
      <w:r>
        <w:rPr>
          <w:b/>
          <w:bCs/>
          <w:sz w:val="48"/>
          <w:szCs w:val="48"/>
        </w:rPr>
        <w:t>Родительское собрание «Тренинг общения» для родителей детей с ОВЗ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  <w:jc w:val="center"/>
      </w:pPr>
    </w:p>
    <w:p w:rsidR="00F03A80" w:rsidRDefault="00F03A80" w:rsidP="00F03A80">
      <w:pPr>
        <w:pStyle w:val="a3"/>
        <w:spacing w:before="0" w:beforeAutospacing="0" w:after="0" w:afterAutospacing="0" w:line="367" w:lineRule="atLeast"/>
      </w:pPr>
    </w:p>
    <w:p w:rsidR="00F03A80" w:rsidRDefault="00F03A80" w:rsidP="00F03A80">
      <w:pPr>
        <w:pStyle w:val="a3"/>
        <w:spacing w:before="0" w:beforeAutospacing="0" w:after="0" w:afterAutospacing="0" w:line="367" w:lineRule="atLeast"/>
      </w:pPr>
    </w:p>
    <w:p w:rsidR="00F03A80" w:rsidRDefault="00F03A80" w:rsidP="00F03A80">
      <w:pPr>
        <w:pStyle w:val="a3"/>
        <w:spacing w:before="0" w:beforeAutospacing="0" w:after="0" w:afterAutospacing="0" w:line="367" w:lineRule="atLeast"/>
      </w:pPr>
    </w:p>
    <w:p w:rsidR="00F03A80" w:rsidRDefault="00F03A80" w:rsidP="00F03A80">
      <w:pPr>
        <w:pStyle w:val="a3"/>
        <w:spacing w:before="0" w:beforeAutospacing="0" w:after="0" w:afterAutospacing="0" w:line="367" w:lineRule="atLeast"/>
      </w:pPr>
    </w:p>
    <w:p w:rsidR="00F03A80" w:rsidRDefault="00F03A80" w:rsidP="00F03A80">
      <w:pPr>
        <w:pStyle w:val="a3"/>
        <w:spacing w:before="0" w:beforeAutospacing="0" w:after="0" w:afterAutospacing="0" w:line="367" w:lineRule="atLeast"/>
      </w:pPr>
    </w:p>
    <w:p w:rsidR="00F03A80" w:rsidRDefault="00F03A80" w:rsidP="00F03A80">
      <w:pPr>
        <w:pStyle w:val="a3"/>
        <w:spacing w:before="0" w:beforeAutospacing="0" w:after="0" w:afterAutospacing="0" w:line="367" w:lineRule="atLeast"/>
      </w:pPr>
    </w:p>
    <w:p w:rsidR="00F03A80" w:rsidRDefault="00F03A80" w:rsidP="00F03A80">
      <w:pPr>
        <w:pStyle w:val="a3"/>
        <w:spacing w:before="0" w:beforeAutospacing="0" w:after="0" w:afterAutospacing="0" w:line="367" w:lineRule="atLeast"/>
      </w:pPr>
    </w:p>
    <w:p w:rsidR="00F03A80" w:rsidRDefault="00F03A80" w:rsidP="00F03A80">
      <w:pPr>
        <w:pStyle w:val="a3"/>
        <w:spacing w:before="0" w:beforeAutospacing="0" w:after="0" w:afterAutospacing="0" w:line="367" w:lineRule="atLeast"/>
      </w:pPr>
    </w:p>
    <w:p w:rsidR="00F03A80" w:rsidRDefault="00F03A80" w:rsidP="00F03A80">
      <w:pPr>
        <w:pStyle w:val="a3"/>
        <w:spacing w:before="0" w:beforeAutospacing="0" w:after="0" w:afterAutospacing="0" w:line="367" w:lineRule="atLeast"/>
      </w:pPr>
    </w:p>
    <w:p w:rsidR="00F03A80" w:rsidRDefault="00F03A80" w:rsidP="00F03A80">
      <w:pPr>
        <w:pStyle w:val="a3"/>
        <w:spacing w:before="0" w:beforeAutospacing="0" w:after="0" w:afterAutospacing="0" w:line="367" w:lineRule="atLeast"/>
      </w:pPr>
    </w:p>
    <w:p w:rsidR="00F03A80" w:rsidRDefault="00F03A80" w:rsidP="00F03A80">
      <w:pPr>
        <w:pStyle w:val="a3"/>
        <w:spacing w:before="0" w:beforeAutospacing="0" w:after="0" w:afterAutospacing="0" w:line="367" w:lineRule="atLeast"/>
      </w:pPr>
    </w:p>
    <w:p w:rsidR="00F03A80" w:rsidRDefault="00F03A80" w:rsidP="00F03A80">
      <w:pPr>
        <w:pStyle w:val="a3"/>
        <w:spacing w:before="0" w:beforeAutospacing="0" w:after="0" w:afterAutospacing="0" w:line="367" w:lineRule="atLeast"/>
      </w:pPr>
    </w:p>
    <w:p w:rsidR="00F03A80" w:rsidRDefault="00F03A80" w:rsidP="00F03A80">
      <w:pPr>
        <w:pStyle w:val="a3"/>
        <w:spacing w:before="0" w:beforeAutospacing="0" w:after="0" w:afterAutospacing="0" w:line="367" w:lineRule="atLeast"/>
      </w:pPr>
    </w:p>
    <w:p w:rsidR="00F03A80" w:rsidRDefault="00F03A80" w:rsidP="00F03A80">
      <w:pPr>
        <w:pStyle w:val="a3"/>
        <w:spacing w:before="0" w:beforeAutospacing="0" w:after="0" w:afterAutospacing="0" w:line="367" w:lineRule="atLeast"/>
      </w:pPr>
    </w:p>
    <w:p w:rsidR="00F03A80" w:rsidRDefault="00F03A80" w:rsidP="00F03A80">
      <w:pPr>
        <w:pStyle w:val="a3"/>
        <w:spacing w:before="0" w:beforeAutospacing="0" w:after="0" w:afterAutospacing="0" w:line="367" w:lineRule="atLeast"/>
      </w:pPr>
    </w:p>
    <w:p w:rsidR="00F03A80" w:rsidRDefault="00F03A80" w:rsidP="00F03A80">
      <w:pPr>
        <w:pStyle w:val="a3"/>
        <w:spacing w:before="0" w:beforeAutospacing="0" w:after="0" w:afterAutospacing="0" w:line="367" w:lineRule="atLeast"/>
      </w:pPr>
    </w:p>
    <w:p w:rsidR="00F03A80" w:rsidRDefault="00F03A80" w:rsidP="00F03A80">
      <w:pPr>
        <w:pStyle w:val="a3"/>
        <w:spacing w:before="0" w:beforeAutospacing="0" w:after="0" w:afterAutospacing="0" w:line="367" w:lineRule="atLeast"/>
      </w:pPr>
    </w:p>
    <w:p w:rsidR="00F03A80" w:rsidRDefault="00F03A80" w:rsidP="00F03A80">
      <w:pPr>
        <w:pStyle w:val="a3"/>
        <w:spacing w:before="0" w:beforeAutospacing="0" w:after="0" w:afterAutospacing="0" w:line="367" w:lineRule="atLeast"/>
      </w:pPr>
    </w:p>
    <w:p w:rsidR="00F03A80" w:rsidRDefault="00F03A80" w:rsidP="00F03A80">
      <w:pPr>
        <w:pStyle w:val="a3"/>
        <w:spacing w:before="0" w:beforeAutospacing="0" w:after="0" w:afterAutospacing="0" w:line="367" w:lineRule="atLeast"/>
      </w:pPr>
    </w:p>
    <w:p w:rsidR="00F03A80" w:rsidRDefault="00F03A80" w:rsidP="00F03A80">
      <w:pPr>
        <w:pStyle w:val="a3"/>
        <w:spacing w:before="0" w:beforeAutospacing="0" w:after="0" w:afterAutospacing="0" w:line="367" w:lineRule="atLeast"/>
        <w:jc w:val="center"/>
      </w:pPr>
    </w:p>
    <w:p w:rsidR="00F03A80" w:rsidRDefault="00F03A80" w:rsidP="00F03A80">
      <w:pPr>
        <w:pStyle w:val="a3"/>
        <w:spacing w:before="0" w:beforeAutospacing="0" w:after="0" w:afterAutospacing="0" w:line="367" w:lineRule="atLeast"/>
        <w:jc w:val="center"/>
      </w:pPr>
    </w:p>
    <w:p w:rsidR="00F03A80" w:rsidRDefault="00F03A80" w:rsidP="00F03A80">
      <w:pPr>
        <w:pStyle w:val="a3"/>
        <w:spacing w:before="0" w:beforeAutospacing="0" w:after="0" w:afterAutospacing="0" w:line="367" w:lineRule="atLeast"/>
        <w:jc w:val="center"/>
      </w:pPr>
      <w:r>
        <w:rPr>
          <w:b/>
          <w:bCs/>
          <w:sz w:val="27"/>
          <w:szCs w:val="27"/>
        </w:rPr>
        <w:t>2017 г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  <w:jc w:val="center"/>
      </w:pPr>
    </w:p>
    <w:p w:rsidR="00F03A80" w:rsidRDefault="00F03A80" w:rsidP="00F03A80">
      <w:pPr>
        <w:pStyle w:val="a3"/>
        <w:spacing w:before="0" w:beforeAutospacing="0" w:after="0" w:afterAutospacing="0" w:line="367" w:lineRule="atLeast"/>
        <w:jc w:val="center"/>
      </w:pPr>
    </w:p>
    <w:p w:rsidR="00F03A80" w:rsidRDefault="00F03A80" w:rsidP="00F03A80">
      <w:pPr>
        <w:pStyle w:val="a3"/>
        <w:spacing w:before="0" w:beforeAutospacing="0" w:after="0" w:afterAutospacing="0" w:line="367" w:lineRule="atLeast"/>
        <w:jc w:val="center"/>
      </w:pPr>
    </w:p>
    <w:p w:rsidR="00F03A80" w:rsidRDefault="00F03A80" w:rsidP="00F03A80">
      <w:pPr>
        <w:pStyle w:val="a3"/>
        <w:spacing w:before="0" w:beforeAutospacing="0" w:after="0" w:afterAutospacing="0" w:line="367" w:lineRule="atLeast"/>
        <w:jc w:val="center"/>
      </w:pPr>
    </w:p>
    <w:p w:rsidR="00F03A80" w:rsidRDefault="00F03A80" w:rsidP="00F03A80">
      <w:pPr>
        <w:pStyle w:val="a3"/>
        <w:spacing w:before="0" w:beforeAutospacing="0" w:after="0" w:afterAutospacing="0" w:line="367" w:lineRule="atLeast"/>
        <w:jc w:val="center"/>
      </w:pPr>
      <w:r>
        <w:rPr>
          <w:b/>
          <w:bCs/>
          <w:sz w:val="32"/>
          <w:szCs w:val="32"/>
        </w:rPr>
        <w:lastRenderedPageBreak/>
        <w:t>Родительское собрание «Тренинг общения» для родителей детей с ОВЗ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sz w:val="27"/>
          <w:szCs w:val="27"/>
        </w:rPr>
        <w:t>- Здравствуйте уважаемые родители!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sz w:val="27"/>
          <w:szCs w:val="27"/>
        </w:rPr>
        <w:t>У каждого сидящего здесь разные судьбы, разные характеры, разные взгляды на жизнь, но есть то, что всех нас объединяет — это наши дети.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sz w:val="27"/>
          <w:szCs w:val="27"/>
        </w:rPr>
        <w:t>- Какими они вырастут, выйдут в мир взрослости во многом зависит от нас с вами. Как и что нужно сделать, чтобы наши дети были счастливы, доверяли нам, делились своими радостями и горестями, были откровенны. Я предлагаю вам сегодня поговорить об этом на тренинге общения.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sz w:val="27"/>
          <w:szCs w:val="27"/>
        </w:rPr>
        <w:t>Часто общение с ребёнком ограничивается указаниями и запретами. Конечно, есть много ситуаций, когда родители вынуждены устанавливать определённые ограничения для своих детей. Но как быть, если это ребёнок «особенный». Давайте попробуем изменить ограничения и запреты на правила поведения. Ваша задача: указание перевести в правило для ребёнка, не употребляя слова нельзя и частицу «не».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b/>
          <w:bCs/>
          <w:sz w:val="27"/>
          <w:szCs w:val="27"/>
        </w:rPr>
        <w:t>Упражнение «Правила для ребёнка».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b/>
          <w:bCs/>
          <w:sz w:val="27"/>
          <w:szCs w:val="27"/>
        </w:rPr>
        <w:t>Ситуация</w:t>
      </w:r>
      <w:proofErr w:type="gramStart"/>
      <w:r>
        <w:rPr>
          <w:b/>
          <w:bCs/>
          <w:sz w:val="27"/>
          <w:szCs w:val="27"/>
        </w:rPr>
        <w:t>1</w:t>
      </w:r>
      <w:proofErr w:type="gramEnd"/>
      <w:r>
        <w:rPr>
          <w:b/>
          <w:bCs/>
          <w:sz w:val="27"/>
          <w:szCs w:val="27"/>
        </w:rPr>
        <w:t>: </w:t>
      </w:r>
      <w:r>
        <w:rPr>
          <w:sz w:val="27"/>
          <w:szCs w:val="27"/>
        </w:rPr>
        <w:t>Нельзя переходить улицу на красный свет.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sz w:val="27"/>
          <w:szCs w:val="27"/>
        </w:rPr>
        <w:t>Нужно переходить улицу только тогда, когда светит зелёный огонёк светофора.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b/>
          <w:bCs/>
          <w:sz w:val="27"/>
          <w:szCs w:val="27"/>
        </w:rPr>
        <w:t>Ситуация 2</w:t>
      </w:r>
      <w:proofErr w:type="gramStart"/>
      <w:r>
        <w:rPr>
          <w:sz w:val="27"/>
          <w:szCs w:val="27"/>
        </w:rPr>
        <w:t> Н</w:t>
      </w:r>
      <w:proofErr w:type="gramEnd"/>
      <w:r>
        <w:rPr>
          <w:sz w:val="27"/>
          <w:szCs w:val="27"/>
        </w:rPr>
        <w:t>е спеши во время еды.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sz w:val="27"/>
          <w:szCs w:val="27"/>
        </w:rPr>
        <w:t>Ешь не торопясь.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b/>
          <w:bCs/>
          <w:sz w:val="27"/>
          <w:szCs w:val="27"/>
        </w:rPr>
        <w:t>Ситуация 3</w:t>
      </w:r>
      <w:proofErr w:type="gramStart"/>
      <w:r>
        <w:rPr>
          <w:sz w:val="27"/>
          <w:szCs w:val="27"/>
        </w:rPr>
        <w:t> Н</w:t>
      </w:r>
      <w:proofErr w:type="gramEnd"/>
      <w:r>
        <w:rPr>
          <w:sz w:val="27"/>
          <w:szCs w:val="27"/>
        </w:rPr>
        <w:t>е кричи так громко!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sz w:val="27"/>
          <w:szCs w:val="27"/>
        </w:rPr>
        <w:t>Разговаривай тише.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b/>
          <w:bCs/>
          <w:sz w:val="27"/>
          <w:szCs w:val="27"/>
        </w:rPr>
        <w:t>Ситуация 4</w:t>
      </w:r>
      <w:proofErr w:type="gramStart"/>
      <w:r>
        <w:rPr>
          <w:b/>
          <w:bCs/>
          <w:sz w:val="27"/>
          <w:szCs w:val="27"/>
        </w:rPr>
        <w:t> </w:t>
      </w:r>
      <w:r>
        <w:rPr>
          <w:sz w:val="27"/>
          <w:szCs w:val="27"/>
        </w:rPr>
        <w:t>Н</w:t>
      </w:r>
      <w:proofErr w:type="gramEnd"/>
      <w:r>
        <w:rPr>
          <w:sz w:val="27"/>
          <w:szCs w:val="27"/>
        </w:rPr>
        <w:t>е рисуй на стене.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sz w:val="27"/>
          <w:szCs w:val="27"/>
        </w:rPr>
        <w:t>Рисуй на бумаге.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b/>
          <w:bCs/>
          <w:sz w:val="27"/>
          <w:szCs w:val="27"/>
        </w:rPr>
        <w:t>Ситуация 5</w:t>
      </w:r>
      <w:proofErr w:type="gramStart"/>
      <w:r>
        <w:rPr>
          <w:b/>
          <w:bCs/>
          <w:sz w:val="27"/>
          <w:szCs w:val="27"/>
        </w:rPr>
        <w:t> </w:t>
      </w:r>
      <w:r>
        <w:rPr>
          <w:sz w:val="27"/>
          <w:szCs w:val="27"/>
        </w:rPr>
        <w:t>Н</w:t>
      </w:r>
      <w:proofErr w:type="gramEnd"/>
      <w:r>
        <w:rPr>
          <w:sz w:val="27"/>
          <w:szCs w:val="27"/>
        </w:rPr>
        <w:t>ельзя так вести себя в школе и во время уроков.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sz w:val="27"/>
          <w:szCs w:val="27"/>
        </w:rPr>
        <w:t>Хорошо веди себя в школе и во время уроков.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sz w:val="27"/>
          <w:szCs w:val="27"/>
        </w:rPr>
        <w:t>Обсуждение: - Сложно было выполнить задание?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b/>
          <w:bCs/>
          <w:sz w:val="27"/>
          <w:szCs w:val="27"/>
        </w:rPr>
        <w:t>Подведем итог.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sz w:val="27"/>
          <w:szCs w:val="27"/>
        </w:rPr>
        <w:t>1. Прежде всего, необходимо показать ребёнку, что вы родители принимают его чувства и понимают важность желаний: «Я понимаю твоё желание…»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sz w:val="27"/>
          <w:szCs w:val="27"/>
        </w:rPr>
        <w:t>2.Потом родители устанавливают ограничения, объясняя причину: «Но этого делать нельзя, потому что ….»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sz w:val="27"/>
          <w:szCs w:val="27"/>
        </w:rPr>
        <w:t>3.Если и после этого ребёнок пытается прибегать к действиям, которые могут повредить ему самому или другим, то взрослый должен предупредить его о наказании за несоблюдение правил.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b/>
          <w:bCs/>
          <w:color w:val="000000"/>
          <w:sz w:val="27"/>
          <w:szCs w:val="27"/>
        </w:rPr>
        <w:t>Правила должны быть в каждой семье.</w:t>
      </w:r>
    </w:p>
    <w:p w:rsidR="00F03A80" w:rsidRDefault="00F03A80" w:rsidP="00F03A80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lastRenderedPageBreak/>
        <w:t>Чтобы сохранить мир в семье и не провоцировать конфликты с детьми, необходимо придерживаться определённых правил.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sz w:val="27"/>
          <w:szCs w:val="27"/>
        </w:rPr>
        <w:t>Эгоистическая любовь родителей, стремящихся оградить своих сыновей и дочерей от всех возможных трудностей, мешает их нормальному развитию. «Особенные» дети остро нуждаются в родительской любви, но не любви-жалости, а любви, учитывающей интересы ребенка, просто потому, что ребенок есть, такой – какой есть. Малышу предстоит дальнейшая не самая легкая жизнь, и, чем более самостоятельным и независимым он будет, тем легче сможет перенести все трудности и невзгоды.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sz w:val="27"/>
          <w:szCs w:val="27"/>
        </w:rPr>
        <w:t>- Сейчас мы с Вами выполним </w:t>
      </w:r>
      <w:r>
        <w:rPr>
          <w:b/>
          <w:bCs/>
          <w:sz w:val="27"/>
          <w:szCs w:val="27"/>
        </w:rPr>
        <w:t>упражнение «Чудесный мешочек</w:t>
      </w:r>
      <w:r>
        <w:rPr>
          <w:sz w:val="27"/>
          <w:szCs w:val="27"/>
        </w:rPr>
        <w:t>. Я пройду по кругу с мешочком, в котором находятся различные мелкие предметы. Вы должны опустить руку в мешочек и взять предмет.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sz w:val="27"/>
          <w:szCs w:val="27"/>
        </w:rPr>
        <w:t>У вас в руках по предмету. Найдите сходство между предметом и вашей семьей.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sz w:val="27"/>
          <w:szCs w:val="27"/>
        </w:rPr>
        <w:t>Приблизительные ответы: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b/>
          <w:bCs/>
          <w:sz w:val="27"/>
          <w:szCs w:val="27"/>
        </w:rPr>
        <w:t>Шарик</w:t>
      </w:r>
      <w:r>
        <w:rPr>
          <w:sz w:val="27"/>
          <w:szCs w:val="27"/>
        </w:rPr>
        <w:t> — круглый. В нем нет углов, а значит, нет острых неразрешимых проблем. Наша семья всегда собирается за круглым, как этот шарик, столом. Это и есть то, что объединяет шарик и нашу семью.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b/>
          <w:bCs/>
          <w:sz w:val="27"/>
          <w:szCs w:val="27"/>
        </w:rPr>
        <w:t>Конфета</w:t>
      </w:r>
      <w:r>
        <w:rPr>
          <w:sz w:val="27"/>
          <w:szCs w:val="27"/>
        </w:rPr>
        <w:t> – в семье отмечаются праздники, дни рождения. Все дети и взрослые любят сладкое, и конфеты тоже.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b/>
          <w:bCs/>
          <w:sz w:val="27"/>
          <w:szCs w:val="27"/>
        </w:rPr>
        <w:t>Солнышко – </w:t>
      </w:r>
      <w:r>
        <w:rPr>
          <w:sz w:val="27"/>
          <w:szCs w:val="27"/>
        </w:rPr>
        <w:t>в семье царит мир, добро, тепло.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b/>
          <w:bCs/>
          <w:sz w:val="27"/>
          <w:szCs w:val="27"/>
        </w:rPr>
        <w:t>Сердце – </w:t>
      </w:r>
      <w:r>
        <w:rPr>
          <w:sz w:val="27"/>
          <w:szCs w:val="27"/>
        </w:rPr>
        <w:t>в семье все друг друга любят.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b/>
          <w:bCs/>
          <w:sz w:val="27"/>
          <w:szCs w:val="27"/>
        </w:rPr>
        <w:t>Елка новогодняя</w:t>
      </w:r>
      <w:r>
        <w:rPr>
          <w:sz w:val="27"/>
          <w:szCs w:val="27"/>
        </w:rPr>
        <w:t> – в семье любят Новый год.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b/>
          <w:bCs/>
          <w:sz w:val="27"/>
          <w:szCs w:val="27"/>
        </w:rPr>
        <w:t>Рекомендации родителям, имеющим детей с ОВЗ и детей-инвалидов: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sz w:val="27"/>
          <w:szCs w:val="27"/>
        </w:rPr>
        <w:t>- Примите ситуацию как данность, не думайте о том, как и почему это случилось, размышляйте о том, как с этим дальше жить. Помните, что все ваши страхи и «черные мысли» ребенок чувствует на интуитивном уровне. Ради успешного будущего Вашего ребенка постарайтесь найти в себе силы с оптимизмом смотреть в будущее.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sz w:val="27"/>
          <w:szCs w:val="27"/>
        </w:rPr>
        <w:t>- Никогда не жалейте ребёнка из-за того, что он не такой, как все.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sz w:val="27"/>
          <w:szCs w:val="27"/>
        </w:rPr>
        <w:t>--- Дарите ребёнку свою любовь и внимание. Поднимите руку те, кто каждый день обнимают и целуют своего ребёнка?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sz w:val="27"/>
          <w:szCs w:val="27"/>
        </w:rPr>
        <w:t>Поднимите руку те, кто говорит своему ребёнку, что любите его?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sz w:val="27"/>
          <w:szCs w:val="27"/>
        </w:rPr>
        <w:t>Тактильный контакт и слова «Я очень тебя люблю! Психологи советуют говорить даже 30 ребёнку.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sz w:val="27"/>
          <w:szCs w:val="27"/>
        </w:rPr>
        <w:t>- Организуйте свой быт так, чтобы никто в семье не чувствовал себя «жертвой», отказываясь от своей личной жизни.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sz w:val="27"/>
          <w:szCs w:val="27"/>
        </w:rPr>
        <w:t>- Не ограждайте ребёнка от обязанностей и проблем. Если состояние ребенка позволяет, придумайте ему простенькие домашние обязанности, постарайтесь научить ребенка заботиться о других. Решайте все дела вместе с ним.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sz w:val="27"/>
          <w:szCs w:val="27"/>
        </w:rPr>
        <w:lastRenderedPageBreak/>
        <w:t>- Предоставьте ребёнку самостоятельность в действиях и принятии решений. Развивайте умения и навыки по самообслуживанию.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sz w:val="27"/>
          <w:szCs w:val="27"/>
        </w:rPr>
        <w:t>- Следите за своей внешностью и поведением. Ребёнок должен гордиться вами.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sz w:val="27"/>
          <w:szCs w:val="27"/>
        </w:rPr>
        <w:t>- Учитесь отказывать ребёнку в чём-либо, если считаете его требования чрезмерными.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sz w:val="27"/>
          <w:szCs w:val="27"/>
        </w:rPr>
        <w:t>- Чаще разговаривайте с ребёнком. Помните, что ни телевизор, ни компьютер не заменят вас.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sz w:val="27"/>
          <w:szCs w:val="27"/>
        </w:rPr>
        <w:t>- Создавайте условия для общения ребёнка со сверстниками. Стремитесь к встречам и общению с друзьями, приглашайте их в гости. Общайтесь с семьями, где есть дети с ОВЗ и дети-инвалиды. Передавайте свой опыт и перенимайте чужой.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sz w:val="27"/>
          <w:szCs w:val="27"/>
        </w:rPr>
        <w:t>- Чаще прибегайте к советам наших учителей и психологов. Каждое определенное заболевание ребенка требует специфического ухода, а также специальных знаний и умений.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sz w:val="27"/>
          <w:szCs w:val="27"/>
        </w:rPr>
        <w:t>-Ваш ребёнок повзрослеет и ему придётся жить самостоятельно. Готовьте его к будущей жизни, говорите о ней.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sz w:val="27"/>
          <w:szCs w:val="27"/>
        </w:rPr>
        <w:t>ПОМНИТЕ!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sz w:val="27"/>
          <w:szCs w:val="27"/>
        </w:rPr>
        <w:t>Если ребёнка высмеивают - он становится замкнутым.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sz w:val="27"/>
          <w:szCs w:val="27"/>
        </w:rPr>
        <w:t>Если ребёнок живёт во вражде - он учится быть агрессивным.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sz w:val="27"/>
          <w:szCs w:val="27"/>
        </w:rPr>
        <w:t>Если ребёнка постоянно критикуют - он учится ненавидеть.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sz w:val="27"/>
          <w:szCs w:val="27"/>
        </w:rPr>
        <w:t>Если ребёнок растёт в упрёках - он учится жить с чувством вины.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sz w:val="27"/>
          <w:szCs w:val="27"/>
        </w:rPr>
        <w:t>ДЕТИ НУЖДАЮТСЯ В ВАШЕЙ ЛЮБВИ!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b/>
          <w:bCs/>
          <w:i/>
          <w:iCs/>
          <w:color w:val="000000"/>
          <w:sz w:val="27"/>
          <w:szCs w:val="27"/>
        </w:rPr>
        <w:t>Послушайте «Притчу о бабочке».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color w:val="000000"/>
          <w:sz w:val="27"/>
          <w:szCs w:val="27"/>
        </w:rPr>
        <w:t>В древности жил-был один мудрец, к которому люди приходили за советом. Всем он помогал, люди ему доверяли и очень уважали его возраст, жизненный опыт и мудрость. И вот однажды один завистливый человек решил опозорить мудреца в присутствии многих людей. Завистник и хитрец придумал целый план, как это сделать: “Я поймаю бабочку и в закрытых ладонях принесу мудрецу, потом спрошу его, как он думает, живая у меня в руках бабочка или мертвая. Если мудрец скажет, что живая, я сомкну плотно ладони, раздавлю бабочку.. Если мудрец скажет, что бабочка мертвая, я распахну ладони, бабочка вылетит живая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и</w:t>
      </w:r>
      <w:proofErr w:type="gramEnd"/>
      <w:r>
        <w:rPr>
          <w:color w:val="000000"/>
          <w:sz w:val="27"/>
          <w:szCs w:val="27"/>
        </w:rPr>
        <w:t xml:space="preserve"> скажу, что наш великий мудрец ошибся”. Так и сделал завистник, поймал бабочку и пошел к мудрецу. Когда он спросил мудреца, какая у него в ладонях бабочка, мудрец ответил: “Все в твоих руках”. </w:t>
      </w:r>
      <w:r>
        <w:rPr>
          <w:b/>
          <w:bCs/>
          <w:color w:val="000000"/>
          <w:sz w:val="27"/>
          <w:szCs w:val="27"/>
        </w:rPr>
        <w:t>Так каждый человек, сделав свой выбор, сам определяет свою судьбу. ВСЁ В ВАШИХ РУКАХ! И судьба вашего ребёнка.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sz w:val="27"/>
          <w:szCs w:val="27"/>
        </w:rPr>
        <w:t>Упражнение «Аплодисменты».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sz w:val="27"/>
          <w:szCs w:val="27"/>
        </w:rPr>
        <w:lastRenderedPageBreak/>
        <w:t>И в заключении я предлагаю представить на одной ладони улыбку, на другой – радость. А чтобы они не ушли от нас, их надо крепко-накрепко соединить в аплодисменты.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  <w:r>
        <w:rPr>
          <w:b/>
          <w:bCs/>
          <w:color w:val="000000"/>
          <w:sz w:val="27"/>
          <w:szCs w:val="27"/>
        </w:rPr>
        <w:t>Спасибо за внимание!</w:t>
      </w:r>
    </w:p>
    <w:p w:rsidR="00F03A80" w:rsidRDefault="00F03A80" w:rsidP="00F03A80">
      <w:pPr>
        <w:pStyle w:val="a3"/>
        <w:spacing w:before="0" w:beforeAutospacing="0" w:after="0" w:afterAutospacing="0" w:line="367" w:lineRule="atLeast"/>
      </w:pPr>
    </w:p>
    <w:p w:rsidR="00394AD2" w:rsidRDefault="00F03A80"/>
    <w:sectPr w:rsidR="00394AD2" w:rsidSect="00C55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03A80"/>
    <w:rsid w:val="00314B3A"/>
    <w:rsid w:val="004A0E17"/>
    <w:rsid w:val="004C25A7"/>
    <w:rsid w:val="004F3F0F"/>
    <w:rsid w:val="00A813D3"/>
    <w:rsid w:val="00C553F7"/>
    <w:rsid w:val="00E024AA"/>
    <w:rsid w:val="00F03A80"/>
    <w:rsid w:val="00FE0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3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980</Words>
  <Characters>5587</Characters>
  <Application>Microsoft Office Word</Application>
  <DocSecurity>0</DocSecurity>
  <Lines>46</Lines>
  <Paragraphs>13</Paragraphs>
  <ScaleCrop>false</ScaleCrop>
  <Company/>
  <LinksUpToDate>false</LinksUpToDate>
  <CharactersWithSpaces>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3</cp:revision>
  <dcterms:created xsi:type="dcterms:W3CDTF">2021-03-01T12:07:00Z</dcterms:created>
  <dcterms:modified xsi:type="dcterms:W3CDTF">2021-03-01T12:08:00Z</dcterms:modified>
</cp:coreProperties>
</file>