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459" w:rsidRPr="00513459" w:rsidRDefault="00513459" w:rsidP="0051345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513459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СанПиН 2.4.2.2821-10 Санитарно-эпидемиологические требования к условиям и организации обучения в общеобразовательных учреждениях</w:t>
      </w:r>
    </w:p>
    <w:p w:rsidR="00513459" w:rsidRPr="00513459" w:rsidRDefault="00513459" w:rsidP="0051345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513459" w:rsidRPr="00513459" w:rsidRDefault="00513459" w:rsidP="0051345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513459" w:rsidRPr="00513459" w:rsidRDefault="00513459" w:rsidP="0051345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29 декабря 2010 года N 189</w:t>
      </w:r>
    </w:p>
    <w:p w:rsidR="00513459" w:rsidRPr="00513459" w:rsidRDefault="00513459" w:rsidP="0051345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*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22 мая 2019 года)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29 июня 2011 года N 85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(Бюллетень нормативных актов федеральных органов исполнительной власти, N 4, 23.01.2012);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25 декабря 2013 года N 72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74, 02.04.2014);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22.12.2015, N 0001201512220045);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22 мая 2019 года N 8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30.05.2019, N 0001201905300009).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 </w:t>
      </w:r>
      <w:hyperlink r:id="rId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названии санитарных правил,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 - Примечание изготовителя базы данных.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 (ч.I), ст.2; 2003, N 2, ст.167; 2003, N 27 (ч.I), ст.2700; 2004, N 35, ст.3607; 2005, N 19, ст.1752; 2006, N 1, ст.10; 2006, N 52 (ч.I), ст.5498; 2007, N 1 (ч.I), ст.21; 2007, N 1 (ч.I), ст.29; 2007, N 27, ст.3213; 2007, N 46, ст.5554; 2007, N 49, ст.6070; 2008, N 24, ст.2801; 2008, N 29 (ч.I), ст.3418; 2008, N 30 (ч.II), ст.3616; 2008, N 44, ст.4984; 2008, N 52 (ч.I), ст.6223; 2009, N 1, ст.17; 2010, N 40, ст.4969) и </w:t>
      </w:r>
      <w:hyperlink r:id="rId1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</w:t>
        </w:r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Положения о государственном санитарно-эпидемиологическом нормировании"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названии санитарных правил,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Примечание изготовителя базы данных.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Ввести в действие указанные санитарно-эпидемиологические правила и нормативы с 1 сентября 2011 года.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 момента введения СанПиН 2.4.2.2821-10 считать утратившими силу санитарно-эпидемиологические правила и нормативы </w:t>
      </w:r>
      <w:hyperlink r:id="rId1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2.4.2.1178-02 "Гигиенические требования к условиям обучения в общеобразовательных учреждениях"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05.12.2002, регистрационный номер 3997), </w:t>
      </w:r>
      <w:hyperlink r:id="rId1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2.4.2.2434-08 "Изменение N 1 к СанПиН 2.4.2.1178-02"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26.12.2008 N 72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28.01.2009, регистрационный номер 13189).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Г.Онищенко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 марта 2011 года,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19993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Санитарно-эпидемиологические правила и нормативы CанПиН 2.4.2.2821-10. Санитарно-</w:t>
      </w: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эпидемиологические требования к условиям и организации обучения в общеобразовательных организациях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УТВЕРЖДЕНЫ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Главного государственного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санитарного врача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29 декабря 2010 года N 189</w:t>
      </w:r>
    </w:p>
    <w:p w:rsidR="00513459" w:rsidRPr="00513459" w:rsidRDefault="00513459" w:rsidP="0051345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требования к условиям и организации обучения в общеобразовательных организациях*</w:t>
      </w: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</w:t>
      </w: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 и нормативы</w:t>
      </w: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СанПиН 2.4.2.2821-10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22 мая 2019 года)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документе учтены: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1 от 29 июня 2011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29 июня 2011 года N 85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25 декабря 2013 года N 72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2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Наименование в редакции, введенной в действие с 13 апреля 2014 года </w:t>
      </w:r>
      <w:hyperlink r:id="rId2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13459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 и область применения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размещению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(Абзац в редакции, введенной в действие с 13 апреля 2014 года </w:t>
      </w:r>
      <w:hyperlink r:id="rId2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территории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зданию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оборудованию помещений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воздушно-тепловому режиму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естественному и искусственному освещению;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водоснабжению и канализации;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помещениям и оборудованию общеобразовательных организаций, размещенных в приспособленных зданиях;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режиму образовательной деятельности;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3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медицинского обслуживания обучающихся;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санитарному состоянию и содержанию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3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соблюдению санитарных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со 2 января 2016 года </w:t>
      </w:r>
      <w:hyperlink r:id="rId3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3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13 апреля 2014 года </w:t>
      </w:r>
      <w:hyperlink r:id="rId3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деятельности*.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3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 </w:t>
      </w:r>
      <w:hyperlink r:id="rId3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30.03.99 N 52-ФЗ "О санитарно-эпидемиологическом благополучии населения"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(Сноска в редакции, введенной в действие с 13 апреля 2014 года </w:t>
      </w:r>
      <w:hyperlink r:id="rId3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Использование помещений общеобразовательных организаций не по назначению не допускается.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3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1.8.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 </w:t>
      </w:r>
      <w:hyperlink r:id="rId3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1 от 29 июня 2011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13459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Требования к размещению общеобразовательных организаций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(Наименование в редакции, введенной в действие с 13 апреля 2014 года </w:t>
      </w:r>
      <w:hyperlink r:id="rId4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Пункт исключен с 13 апреля 2014 года - </w:t>
      </w:r>
      <w:hyperlink r:id="rId4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4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4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4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4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4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во II и III строительно-климатических зонах - не более 0,5 км;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I климатическом районе (I подзона)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4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I климатическом районе (II подзона)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4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В сельской местности пешеходная доступность для обучающихся общеобразовательных организаций: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4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 II и III климатических зонах для обучающихся начального общего образования составляет не более 2,0 км;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5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обучающихся основного общего и среднего общего образования - не более 4,0 км, в I климатической зоне - 1,5 и 3 км соответственно.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5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5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Подвоз обучающихся осуществляется специально выделенным транспортом, предназначенным для перевозки детей.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общеобразовательной организации.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5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13459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территории общеобразовательных организаций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(Наименование в редакции, введенной в действие с 13 апреля 2014 года </w:t>
      </w:r>
      <w:hyperlink r:id="rId5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25-30% площади территории, свободной от застройки.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озеленении территории не проводится посадка деревьев и кустарников с ядовитыми плодами, ядовитых и колючих растений.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5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5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организации учебно-опытной зоны не допускается сокращение физкультурно-спортивной зоны и зоны отдыха.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Занятия на сырых площадках, имеющих неровности и выбоины, не проводят.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Физкультурно-спортивное оборудование должно соответствовать росту и возрасту обучающихся.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5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5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(Абзац дополнительно включен со 2 января 2016 года </w:t>
      </w:r>
      <w:hyperlink r:id="rId5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6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6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6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 Пункт дополнительно включен с 13 апреля 2014 года </w:t>
      </w:r>
      <w:hyperlink r:id="rId6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исключен со 2 января 2016 года - </w:t>
      </w:r>
      <w:hyperlink r:id="rId6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13459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зданию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Архитектурно-планировочные решения здания должны обеспечивать: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выделение в отдельный блок учебных помещений начальных классов с выходами на участок;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расположение рекреационных помещений в непосредственной близости к учебным помещениям;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размещение на верхних этажах (выше третьего этажа) учебных помещений и кабинетов, посещаемых обучающимися 8-11 классов, административно-хозяйственных помещений;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исключение вредного воздействия факторов среды обитания в общеобразовательной организации на жизнь и здоровье обучающихся;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6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6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 переходы допускаются в III Б климатическом подрайоне и IV климатическом районе.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со 2 января 2016 года </w:t>
      </w:r>
      <w:hyperlink r:id="rId6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Ранее построенные здания общеобразовательных организаций эксплуатируются в соответствии с проектом.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6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Вместимость вновь строящихся общеобразовательных организаций должна быть рассчитана для обучения только в одну смену.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6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(безбарьерной) среды.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13 апреля 2014 года </w:t>
      </w:r>
      <w:hyperlink r:id="rId7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росто-возрастным особенностям учащихся, и ячейками для обуви. При гардеробных предусматриваются скамейки.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7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со 2 января 2016 года </w:t>
      </w:r>
      <w:hyperlink r:id="rId7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Рекомендуется учебные помещения для обучающихся 1-х классов размещать не выше 2-го этажа, а для обучающихся 2-4 классов - не выше 3 этажа.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7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учебных секциях (блоках) для обучающихся 1-4 классов размещают: учебные помещения с рекреациями, игровые комнаты для групп продленного дня (из расчета не менее 2,5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обучающегося), туалеты.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ребенка.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7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Для обучающихся основного общего-среднего общего образования допускается организация образовательной деятельности по классно-кабинетной системе.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7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7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Изменениями N 2 от 25 </w:t>
        </w:r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7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менее 2,5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7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обучающегося при фронтальных формах занятий;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менее 3,5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8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обучающегося при организации групповых форм работы и индивидуальных занятий.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7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 В кабинетах химии, физики, биологии должны быть оборудованы лаборантские.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4.13. Спортивный зал рекомендуется размещать на 1-м этаже здания или в отдельно пристроенном здании.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7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Количество и типы спортивных залов предусматриваются в зависимости от вида общеобразовательной организации и его вместимости.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8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8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8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4.15. 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9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раздельные для мальчиков и девочек раздевальные площадью не менее 14,0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0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каждая; раздельные для мальчиков и девочек душевые площадью не менее 12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1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каждая; раздельные для мальчиков и девочек туалеты площадью не менее 8,0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2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каждый. При туалетах или раздевалках оборудуют раковины для мытья рук.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8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8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8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3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 место.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8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(Абзац в редакции, введенной в действие с 13 апреля 2014 года </w:t>
      </w:r>
      <w:hyperlink r:id="rId8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Площадь библиотеки (информационного центра) необходимо принимать из расчета не менее 0,6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4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обучающегося.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13 апреля 2014 года </w:t>
      </w:r>
      <w:hyperlink r:id="rId8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4.20. Во вновь строящихся общеобразовательных организациях рекреации предусматриваются из расчета не менее 0,6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5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обучающегося. При реконструкции зданий рекомендуется предусматривать рекреации из расчета не менее 0,6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6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обучающегося, при условии соблюдения норм площади учебных помещений в соответствии с требованиями пункта 4.9 настоящих санитарных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8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зоны рекреации в виде зальных помещений площадь устанавливается из расчета 2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7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учащегося.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9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9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8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процедурный и прививочный кабинеты площадью не менее 14,0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9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0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туалет.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9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оборудовании стоматологического кабинета его площадь должна быть не менее 12,0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1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помещения медицинского назначения должны быть сгруппированы в одном блоке и размещены на 1 этаже здания.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9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2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обучающегося.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персонала выделяется отдельный санузел из расчета 1 унитаз на 20 человек.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9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санитарных узлах устанавливают педальные ведра, держатели для туалетной бумаги; рядом с умывальными раковинами 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9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унитаз.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9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3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Их оборудуют биде или поддоном с гибким шлангом, унитазом и умывальной раковиной с подводкой холодной и горячей воды.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9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со 2 января 2016 года </w:t>
      </w:r>
      <w:hyperlink r:id="rId9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9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4.26. Во вновь строящихся зданиях организаций, осуществляющих образовательную деятельность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0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со 2 января 2016 года </w:t>
      </w:r>
      <w:hyperlink r:id="rId10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Установку раковин в учебных помещениях следует предусматривать с учетом росто-возрастных особенностей обучающихся: на высоте 0,5 м от пола до борта раковины для обучающихся 1-4 классов и на высоте 0,7-0,8 м от пола до борта раковины для обучающихся 5-11 классов.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0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Рядом с умывальными раковинами должны быть мыло и полотенца.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13 апреля 2014 года </w:t>
      </w:r>
      <w:hyperlink r:id="rId10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0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со 2 января 2016 года </w:t>
      </w:r>
      <w:hyperlink r:id="rId10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Полы во всех помещениях должны быть без щелей, дефектов и механических повреждений.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4.31. Все строительные и отделочные материалы должны быть безвредны для здоровья детей.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0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4.33. В состав общеобразовательной организации как структурное подразделение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0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0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составе помещений интерната при общеобразовательной организации должны быть предусмотрены: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0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Изменениями N 2 от 25 </w:t>
        </w:r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спальные помещения отдельно для мальчиков и девочек площадью не менее 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4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человека;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 для самоподготовки площадью не менее 2,5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5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человека;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комнаты отдыха и психологической разгрузки;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комнаты для сушки одежды и обуви;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 для стирки и глажки личных вещей;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для хранения личных вещей;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для медицинского обслуживания: кабинет врача и изолятор;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административно-хозяйственные помещения.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1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1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13459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V. Требования к помещениям и оборудованию общеобразовательных организаций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(Наименование в редакции, введенной в действие с 13 апреля 2014 года </w:t>
      </w:r>
      <w:hyperlink r:id="rId11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1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Каждый обучающийся обеспечивается рабочим местом (за партой или столом, игровыми модулями и другими) в соответствии с его ростом.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7-15°. Передний край поверхности сиденья должен заходить за передний край рабочей плоскости парты на 4 см у парт 1-го номера, на 5-6 см - 2-го и 3-го номеров и на 7-8 см у парт 4-го номера.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11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Размеры учебной мебели в зависимости от роста обучающихся должны соответствовать значениям, приведенным в таблице 1.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13459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1. Размеры мебели и ее маркировка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92"/>
        <w:gridCol w:w="1799"/>
        <w:gridCol w:w="2349"/>
        <w:gridCol w:w="1613"/>
        <w:gridCol w:w="2002"/>
      </w:tblGrid>
      <w:tr w:rsidR="00513459" w:rsidRPr="00513459" w:rsidTr="00513459">
        <w:trPr>
          <w:trHeight w:val="15"/>
        </w:trPr>
        <w:tc>
          <w:tcPr>
            <w:tcW w:w="1663" w:type="dxa"/>
            <w:hideMark/>
          </w:tcPr>
          <w:p w:rsidR="00513459" w:rsidRPr="00513459" w:rsidRDefault="00513459" w:rsidP="0051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513459" w:rsidRPr="00513459" w:rsidRDefault="00513459" w:rsidP="0051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513459" w:rsidRPr="00513459" w:rsidRDefault="00513459" w:rsidP="0051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513459" w:rsidRPr="00513459" w:rsidRDefault="00513459" w:rsidP="0051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513459" w:rsidRPr="00513459" w:rsidRDefault="00513459" w:rsidP="0051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Номера мебели по </w:t>
            </w:r>
            <w:hyperlink r:id="rId115" w:history="1">
              <w:r w:rsidRPr="00513459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ГОСТам 11015-93</w:t>
              </w:r>
            </w:hyperlink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</w:t>
            </w:r>
            <w:hyperlink r:id="rId116" w:history="1">
              <w:r w:rsidRPr="00513459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11016-93</w:t>
              </w:r>
            </w:hyperlink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роста (в 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над полом крышки края стола, обращенного к ученику, по </w:t>
            </w:r>
            <w:hyperlink r:id="rId117" w:history="1">
              <w:r w:rsidRPr="00513459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ГОСТу 11015-93</w:t>
              </w:r>
            </w:hyperlink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(в мм)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Цвет маркировки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над полом переднего края сиденья по </w:t>
            </w:r>
            <w:hyperlink r:id="rId118" w:history="1">
              <w:r w:rsidRPr="00513459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ГОСТу 11016-93</w:t>
              </w:r>
            </w:hyperlink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(в мм)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Оранжевый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Фиолетовый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Желтый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Красный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1600-1750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Зеленый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420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Голубой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</w:tr>
    </w:tbl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совмещенный вариант использования разных видов ученической мебели (парты, конторки).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1150-1300 мм - 750 мм, 1300-1450 мм - 850 мм и 1450-1600 мм - 950 мм. Угол наклона столешницы составляет 15-17°.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Продолжительность непрерывной работы за конторкой для обучающихся начального общего образования не должна превышать 7-10 мин., а для обучающихся основного общего-среднего общего образования - 15 минут.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11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Детей с нарушением зрения рекомендуется рассаживать на ближние к классной доске парты.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Детей, часто болеющих ОРЗ, ангинами, простудными заболеваниями, следует рассаживать дальше от наружной стены.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между рядами двухместных столов - не менее 60;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между рядом столов и наружной продольной стеной - не менее 50-70;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между рядом столов и внутренней продольной стеной (перегородкой) или шкафами, стоящими вдоль этой стены, - не менее 50;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 последних столов до стены (перегородки), противоположной классной доске, - не менее 70, от задней стены, являющейся наружной, - 100;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 демонстрационного стола до учебной доски - не менее 100;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 первой парты до учебной доски - не менее 240;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наибольшая удаленность последнего места обучающегося от учебной доски - 860;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высота нижнего края учебной доски над полом - 70-90;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общего-среднего общего образования и не менее 45 градусов для обучающихся начального общего образования.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12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Самое удаленное от окон место занятий не должно находиться далее 6,0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2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13 апреля 2014 года - </w:t>
      </w:r>
      <w:hyperlink r:id="rId12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2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12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Классные доски должны иметь лотки для задержания меловой пыли, хранения мела, тряпки, держателя для чертежных принадлежностей.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12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Кабинет химии и лаборантская оборудуются вытяжными шкафами.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5.10. Мастерские для трудового обучения должны иметь площадь из расчета 6,0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6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0,65-0,7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Столярные и слесарные верстаки должны соответствовать росту обучающихся и оснащаться подставками для ног.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2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2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эпидемиологическим требованиям к учреждениям дополнительного образования детей.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Телевизоры устанавливают на специальных тумбах на высоте 1,0-1,3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- 0,3-0,4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5.19. Вместимость малокомплектных общеобразовательных организаций определяется заданием на проектирование.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5.19.1. 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 При спортивных залах оборудуются раздельные для мальчиков и девочек душевые, туалеты.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7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каждая.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5.19.3. В составе производственных помещений пищеблока предусматриваются следующие помещения: обработки овощей, заготовочный и горячий цеха, моечная для раздельного мытья столовой и кухонной посуды.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организации ежедневного поступления пищевых продуктов и продовольственного сырья допускается использование одного помещения кладовой.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5.19.4.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 и перевозке пищевых продуктов, ежедневному ведению необходимой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Режим питания и кратность приема пищи должны устанавливаться в зависимости от времени пребывания обучающихся в организации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8" type="#_x0000_t75" alt="СанПиН 2.4.2.2821-10 Санитарно-эпидемиологические требования к условиям и организации обучения в общеобразовательных учреждениях" style="width:6.7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9" type="#_x0000_t75" alt="СанПиН 2.4.2.2821-10 Санитарно-эпидемиологические требования к условиям и организации обучения в общеобразовательных учреждениях" style="width:6.7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2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(утверждены </w:t>
      </w:r>
      <w:hyperlink r:id="rId12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23.07.2008 N 45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зарегистрированным Минюстом России 07.08.2008, регистрационный N 12085</w:t>
      </w:r>
    </w:p>
    <w:p w:rsidR="00513459" w:rsidRPr="00513459" w:rsidRDefault="00513459" w:rsidP="0051345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513459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СанПиН 2.4.2.2821-10 Санитарно-эпидемиологические требования к условиям и организации обучения в общеобразовательных учреждениях</w:t>
      </w:r>
    </w:p>
    <w:p w:rsidR="00513459" w:rsidRPr="00513459" w:rsidRDefault="00513459" w:rsidP="0051345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513459" w:rsidRPr="00513459" w:rsidRDefault="00513459" w:rsidP="0051345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513459" w:rsidRPr="00513459" w:rsidRDefault="00513459" w:rsidP="0051345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29 декабря 2010 года N 189</w:t>
      </w:r>
    </w:p>
    <w:p w:rsidR="00513459" w:rsidRPr="00513459" w:rsidRDefault="00513459" w:rsidP="0051345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*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22 мая 2019 года)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3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29 июня 2011 года N 85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(Бюллетень нормативных актов федеральных органов исполнительной власти, N 4, 23.01.2012);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3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постановлением Главного государственного санитарного врача Российской Федерации от 25 </w:t>
        </w:r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декабря 2013 года N 72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74, 02.04.2014);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3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22.12.2015, N 0001201512220045);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3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22 мая 2019 года N 8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30.05.2019, N 0001201905300009).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 </w:t>
      </w:r>
      <w:hyperlink r:id="rId13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названии санитарных правил,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 - Примечание изготовителя базы данных.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13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 (ч.I), ст.2; 2003, N 2, ст.167; 2003, N 27 (ч.I), ст.2700; 2004, N 35, ст.3607; 2005, N 19, ст.1752; 2006, N 1, ст.10; 2006, N 52 (ч.I), ст.5498; 2007, N 1 (ч.I), ст.21; 2007, N 1 (ч.I), ст.29; 2007, N 27, ст.3213; 2007, N 46, ст.5554; 2007, N 49, ст.6070; 2008, N 24, ст.2801; 2008, N 29 (ч.I), ст.3418; 2008, N 30 (ч.II), ст.3616; 2008, N 44, ст.4984; 2008, N 52 (ч.I), ст.6223; 2009, N 1, ст.17; 2010, N 40, ст.4969) и </w:t>
      </w:r>
      <w:hyperlink r:id="rId13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3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названии санитарных правил, утвержденных настоящим постановлением, слова "общеобразовательных учреждениях" с 13 апреля 2014 года заменены словами "общеобразовательных организациях".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Примечание изготовителя базы данных.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Ввести в действие указанные санитарно-эпидемиологические правила и нормативы с 1 сентября 2011 года.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 момента введения СанПиН 2.4.2.2821-10 считать утратившими силу санитарно-эпидемиологические правила и нормативы </w:t>
      </w:r>
      <w:hyperlink r:id="rId13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2.4.2.1178-02 "Гигиенические требования к условиям обучения в общеобразовательных учреждениях"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3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постановлением Главного государственного санитарного врача Российской </w:t>
        </w:r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Федерации, Первого заместителя Министра здравоохранения Российской Федерации от 28.11.2002 N 44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05.12.2002, регистрационный номер 3997), </w:t>
      </w:r>
      <w:hyperlink r:id="rId14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2.4.2.2434-08 "Изменение N 1 к СанПиН 2.4.2.1178-02"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4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26.12.2008 N 72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28.01.2009, регистрационный номер 13189).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Г.Онищенко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 марта 2011 года,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19993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Санитарно-эпидемиологические правила и нормативы CанПиН 2.4.2.2821-10. Санитарно-эпидемиологические требования к условиям и организации обучения в общеобразовательных организациях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УТВЕРЖДЕНЫ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Главного государственного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санитарного врача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29 декабря 2010 года N 189</w:t>
      </w:r>
    </w:p>
    <w:p w:rsidR="00513459" w:rsidRPr="00513459" w:rsidRDefault="00513459" w:rsidP="0051345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требования к условиям и организации обучения в общеобразовательных организациях*</w:t>
      </w: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</w:t>
      </w: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 и нормативы</w:t>
      </w:r>
      <w:r w:rsidRPr="00513459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СанПиН 2.4.2.2821-10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22 мая 2019 года)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документе учтены: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4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1 от 29 июня 2011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4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29 июня 2011 года N 85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4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4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25 декабря 2013 года N 72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4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4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24 ноября 2015 года N 81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Наименование в редакции, введенной в действие с 13 апреля 2014 года </w:t>
      </w:r>
      <w:hyperlink r:id="rId14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13459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 и область применения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4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размещению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5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территории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5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зданию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5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оборудованию помещений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5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воздушно-тепловому режиму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5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естественному и искусственному освещению;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водоснабжению и канализации;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помещениям и оборудованию общеобразовательных организаций, размещенных в приспособленных зданиях;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(Абзац в редакции, введенной в действие с 13 апреля 2014 года </w:t>
      </w:r>
      <w:hyperlink r:id="rId15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режиму образовательной деятельности;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15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медицинского обслуживания обучающихся;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санитарному состоянию и содержанию общеобразовательной организации;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5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соблюдению санитарных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со 2 января 2016 года </w:t>
      </w:r>
      <w:hyperlink r:id="rId15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5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13 апреля 2014 года </w:t>
      </w:r>
      <w:hyperlink r:id="rId16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оборудования и иного имущества, которые соискатель лицензии предполагает использовать для осуществления образовательной деятельности*.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6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 </w:t>
      </w:r>
      <w:hyperlink r:id="rId16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30.03.99 N 52-ФЗ "О санитарно-эпидемиологическом благополучии населения"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(Сноска в редакции, введенной в действие с 13 апреля 2014 года </w:t>
      </w:r>
      <w:hyperlink r:id="rId16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Использование помещений общеобразовательных организаций не по назначению не допускается.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6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1.8.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 </w:t>
      </w:r>
      <w:hyperlink r:id="rId16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1 от 29 июня 2011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13459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Требования к размещению общеобразовательных организаций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(Наименование в редакции, введенной в действие с 13 апреля 2014 года </w:t>
      </w:r>
      <w:hyperlink r:id="rId16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Пункт исключен с 13 апреля 2014 года - </w:t>
      </w:r>
      <w:hyperlink r:id="rId16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6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(Абзац в редакции, введенной в действие с 13 апреля 2014 года </w:t>
      </w:r>
      <w:hyperlink r:id="rId16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7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7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7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 II и III строительно-климатических зонах - не более 0,5 км;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I климатическом районе (I подзона)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17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I климатическом районе (II подзона)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17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В сельской местности пешеходная доступность для обучающихся общеобразовательных организаций: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7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 II и III климатических зонах для обучающихся начального общего образования составляет не более 2,0 км;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17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для обучающихся основного общего и среднего общего образования - не более 4,0 км, в I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климатической зоне - 1,5 и 3 км соответственно.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17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7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Подвоз обучающихся осуществляется специально выделенным транспортом, предназначенным для перевозки детей.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7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13459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территории общеобразовательных организаций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(Наименование в редакции, введенной в действие с 13 апреля 2014 года </w:t>
      </w:r>
      <w:hyperlink r:id="rId18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25-30% площади территории, свободной от застройки.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озеленении территории не проводится посадка деревьев и кустарников с ядовитыми плодами, ядовитых и колючих растений.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8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8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организации учебно-опытной зоны не допускается сокращение физкультурно-спортивной зоны и зоны отдыха.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Занятия на сырых площадках, имеющих неровности и выбоины, не проводят.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Физкультурно-спортивное оборудование должно соответствовать росту и возрасту обучающихся.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8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8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со 2 января 2016 года </w:t>
      </w:r>
      <w:hyperlink r:id="rId18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8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8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8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3.13. Пункт дополнительно включен с 13 апреля 2014 года </w:t>
      </w:r>
      <w:hyperlink r:id="rId18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исключен со 2 января 2016 года - </w:t>
      </w:r>
      <w:hyperlink r:id="rId19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13459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зданию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Архитектурно-планировочные решения здания должны обеспечивать: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выделение в отдельный блок учебных помещений начальных классов с выходами на участок;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расположение рекреационных помещений в непосредственной близости к учебным помещениям;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размещение на верхних этажах (выше третьего этажа) учебных помещений и кабинетов, посещаемых обучающимися 8-11 классов, административно-хозяйственных помещений;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исключение вредного воздействия факторов среды обитания в общеобразовательной организации на жизнь и здоровье обучающихся;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9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9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 переходы допускаются в III Б климатическом подрайоне и IV климатическом районе.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со 2 января 2016 года </w:t>
      </w:r>
      <w:hyperlink r:id="rId19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Ранее построенные здания общеобразовательных организаций эксплуатируются в соответствии с проектом.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9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4.3. Вместимость вновь строящихся общеобразовательных организаций должна быть рассчитана для обучения только в одну смену.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19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(безбарьерной) среды.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13 апреля 2014 года </w:t>
      </w:r>
      <w:hyperlink r:id="rId19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росто-возрастным особенностям учащихся, и ячейками для обуви. При гардеробных предусматриваются скамейки.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9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со 2 января 2016 года </w:t>
      </w:r>
      <w:hyperlink r:id="rId19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Рекомендуется учебные помещения для обучающихся 1-х классов размещать не выше 2-го этажа, а для обучающихся 2-4 классов - не выше 3 этажа.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19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учебных секциях (блоках) для обучающихся 1-4 классов размещают: учебные помещения с рекреациями, игровые комнаты для групп продленного дня (из расчета не менее 2,5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50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на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одного обучающегося), туалеты.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51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ребенка.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0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Для обучающихся основного общего-среднего общего образования допускается организация образовательной деятельности по классно-кабинетной системе.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20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0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20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менее 2,5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52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обучающегося при фронтальных формах занятий;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менее 3,5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53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обучающегося при организации групповых форм работы и индивидуальных занятий.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0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 В кабинетах химии, физики, биологии должны быть оборудованы лаборантские.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4.13. Спортивный зал рекомендуется размещать на 1-м этаже здания или в отдельно пристроенном здании.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20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Количество и типы спортивных залов предусматриваются в зависимости от вида общеобразовательной организации и его вместимости.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0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0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0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4.15. 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54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раздельные для мальчиков и девочек раздевальные площадью не менее 14,0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55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каждая; раздельные для мальчиков и девочек душевые площадью не менее 12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56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каждая; раздельные для мальчиков и девочек туалеты площадью не менее 8,0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57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каждый. При туалетах или раздевалках оборудуют раковины для мытья рук.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0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эксплуатации плавательных бассейнов и качеству воды.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1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1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58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 место.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1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1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Площадь библиотеки (информационного центра) необходимо принимать из расчета не менее 0,6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59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обучающегося.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13 апреля 2014 года </w:t>
      </w:r>
      <w:hyperlink r:id="rId21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4.20. Во вновь строящихся общеобразовательных организациях рекреации предусматриваются из расчета не менее 0,6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60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обучающегося. При реконструкции зданий рекомендуется предусматривать рекреации из расчета не менее 0,6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61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обучающегося, при условии соблюдения норм площади учебных помещений в соответствии с требованиями пункта 4.9 настоящих санитарных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1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зоны рекреации в виде зальных помещений площадь устанавливается из расчета 2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62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учащегося.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1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21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63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процедурный и прививочный кабинеты площадью не менее 14,0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64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65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туалет.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1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оборудовании стоматологического кабинета его площадь должна быть не менее 12,0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66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помещения медицинского назначения должны быть сгруппированы в одном блоке и размещены на 1 этаже здания.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1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67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обучающегося.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персонала выделяется отдельный санузел из расчета 1 унитаз на 20 человек.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2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санитарных узлах устанавливают педальные ведра, держатели для туалетной бумаги; рядом с умывальными раковинами 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2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унитаз.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22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68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Их оборудуют биде или поддоном с гибким шлангом, унитазом и умывальной раковиной с подводкой холодной и горячей воды.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2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со 2 января 2016 года </w:t>
      </w:r>
      <w:hyperlink r:id="rId22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2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4.26. Во вновь строящихся зданиях организаций, осуществляющих образовательную деятельность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2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со 2 января 2016 года </w:t>
      </w:r>
      <w:hyperlink r:id="rId22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Установку раковин в учебных помещениях следует предусматривать с учетом росто-возрастных особенностей обучающихся: на высоте 0,5 м от пола до борта раковины для обучающихся 1-4 классов и на высоте 0,7-0,8 м от пола до борта раковины для обучающихся 5-11 классов.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2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Рядом с умывальными раковинами должны быть мыло и полотенца.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13 апреля 2014 года </w:t>
      </w:r>
      <w:hyperlink r:id="rId22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3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со 2 января 2016 года </w:t>
      </w:r>
      <w:hyperlink r:id="rId23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Полы во всех помещениях должны быть без щелей, дефектов и механических повреждений.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4.31. Все строительные и отделочные материалы должны быть безвредны для здоровья детей.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3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4.33. В состав общеобразовательной организации как структурное подразделение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3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3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составе помещений интерната при общеобразовательной организации должны быть предусмотрены: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3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спальные помещения отдельно для мальчиков и девочек площадью не менее 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69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человека;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 для самоподготовки площадью не менее 2,5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70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одного человека;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комнаты отдыха и психологической разгрузки;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комнаты для сушки одежды и обуви;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 для стирки и глажки личных вещей;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для хранения личных вещей;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помещение для медицинского обслуживания: кабинет врача и изолятор;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административно-хозяйственные помещения.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3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3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13459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Требования к помещениям и оборудованию общеобразовательных организаций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(Наименование в редакции, введенной в действие с 13 апреля 2014 года </w:t>
      </w:r>
      <w:hyperlink r:id="rId23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3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Каждый обучающийся обеспечивается рабочим местом (за партой или столом, игровыми модулями и другими) в соответствии с его ростом.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5.3.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рабочей плоскости. Во время обучения письму и чтению наклон рабочей поверхности плоскости школьной парты должен составлять 7-15°. Передний край поверхности сиденья должен заходить за передний край рабочей плоскости парты на 4 см у парт 1-го номера, на 5-6 см - 2-го и 3-го номеров и на 7-8 см у парт 4-го номера.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24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Размеры учебной мебели в зависимости от роста обучающихся должны соответствовать значениям, приведенным в таблице 1.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13459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1. Размеры мебели и ее маркировка</w:t>
      </w:r>
    </w:p>
    <w:p w:rsidR="00513459" w:rsidRPr="00513459" w:rsidRDefault="00513459" w:rsidP="0051345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92"/>
        <w:gridCol w:w="1799"/>
        <w:gridCol w:w="2349"/>
        <w:gridCol w:w="1613"/>
        <w:gridCol w:w="2002"/>
      </w:tblGrid>
      <w:tr w:rsidR="00513459" w:rsidRPr="00513459" w:rsidTr="00513459">
        <w:trPr>
          <w:trHeight w:val="15"/>
        </w:trPr>
        <w:tc>
          <w:tcPr>
            <w:tcW w:w="1663" w:type="dxa"/>
            <w:hideMark/>
          </w:tcPr>
          <w:p w:rsidR="00513459" w:rsidRPr="00513459" w:rsidRDefault="00513459" w:rsidP="0051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513459" w:rsidRPr="00513459" w:rsidRDefault="00513459" w:rsidP="0051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513459" w:rsidRPr="00513459" w:rsidRDefault="00513459" w:rsidP="0051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513459" w:rsidRPr="00513459" w:rsidRDefault="00513459" w:rsidP="0051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513459" w:rsidRPr="00513459" w:rsidRDefault="00513459" w:rsidP="00513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Номера мебели по </w:t>
            </w:r>
            <w:hyperlink r:id="rId241" w:history="1">
              <w:r w:rsidRPr="00513459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ГОСТам 11015-93</w:t>
              </w:r>
            </w:hyperlink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</w:t>
            </w:r>
            <w:hyperlink r:id="rId242" w:history="1">
              <w:r w:rsidRPr="00513459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11016-93</w:t>
              </w:r>
            </w:hyperlink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роста (в 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над полом крышки края стола, обращенного к ученику, по </w:t>
            </w:r>
            <w:hyperlink r:id="rId243" w:history="1">
              <w:r w:rsidRPr="00513459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ГОСТу 11015-93</w:t>
              </w:r>
            </w:hyperlink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(в мм)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Цвет маркировки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над полом переднего края сиденья по </w:t>
            </w:r>
            <w:hyperlink r:id="rId244" w:history="1">
              <w:r w:rsidRPr="00513459">
                <w:rPr>
                  <w:rFonts w:ascii="Times New Roman" w:eastAsia="Times New Roman" w:hAnsi="Times New Roman" w:cs="Times New Roman"/>
                  <w:color w:val="00466E"/>
                  <w:sz w:val="21"/>
                  <w:u w:val="single"/>
                  <w:lang w:eastAsia="ru-RU"/>
                </w:rPr>
                <w:t>ГОСТу 11016-93</w:t>
              </w:r>
            </w:hyperlink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(в мм)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Оранжевый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Фиолетовый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Желтый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Красный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1600-1750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Зеленый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420</w:t>
            </w:r>
          </w:p>
        </w:tc>
      </w:tr>
      <w:tr w:rsidR="00513459" w:rsidRPr="00513459" w:rsidTr="00513459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1750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760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Голубой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459" w:rsidRPr="00513459" w:rsidRDefault="00513459" w:rsidP="0051345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1345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</w:tr>
    </w:tbl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совмещенный вариант использования разных видов ученической мебели (парты, конторки).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1150-1300 мм - 750 мм, 1300-1450 мм - 850 мм и 1450-1600 мм - 950 мм. Угол наклона столешницы составляет 15-17°.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Продолжительность непрерывной работы за конторкой для обучающихся начального общего образования не должна превышать 7-10 мин., а для обучающихся основного общего-среднего общего образования - 15 минут.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24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Детей с нарушением зрения рекомендуется рассаживать на ближние к классной доске парты.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Детей, часто болеющих ОРЗ, ангинами, простудными заболеваниями, следует рассаживать дальше от наружной стены.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между рядами двухместных столов - не менее 60;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между рядом столов и наружной продольной стеной - не менее 50-70;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между рядом столов и внутренней продольной стеной (перегородкой) или шкафами, стоящими вдоль этой стены, - не менее 50;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 последних столов до стены (перегородки), противоположной классной доске, - не менее 70, от задней стены, являющейся наружной, - 100;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 демонстрационного стола до учебной доски - не менее 100;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 первой парты до учебной доски - не менее 240;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наибольшая удаленность последнего места обучающегося от учебной доски - 860;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высота нижнего края учебной доски над полом - 70-90;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общего-среднего общего образования и не менее 45 градусов для обучающихся начального общего образования.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246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Изменениями N 3 от 24 </w:t>
        </w:r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Самое удаленное от окон место занятий не должно находиться далее 6,0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47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13 апреля 2014 года - </w:t>
      </w:r>
      <w:hyperlink r:id="rId248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13 апреля 2014 года </w:t>
      </w:r>
      <w:hyperlink r:id="rId249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250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Классные доски должны иметь лотки для задержания меловой пыли, хранения мела, тряпки, держателя для чертежных принадлежностей.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со 2 января 2016 года </w:t>
      </w:r>
      <w:hyperlink r:id="rId251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3 от 24 ноября 2015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5.8. Кабинеты физики и химии должны быть оборудованы специальными демонстрационными столами. Для обеспечения лучшей видимости учебно-наглядных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Кабинет химии и лаборантская оборудуются вытяжными шкафами.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5.10. Мастерские для трудового обучения должны иметь площадь из расчета 6,0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71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0,65-0,7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Столярные и слесарные верстаки должны соответствовать росту обучающихся и оснащаться подставками для ног.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52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апреля 2014 года </w:t>
      </w:r>
      <w:hyperlink r:id="rId253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Изменениями N 2 от 25 декабря 2013 года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Телевизоры устанавливают на специальных тумбах на высоте 1,0-1,3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- 0,3-0,4 м.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5.19. Вместимость малокомплектных общеобразовательных организаций определяется 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заданием на проектирование.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5.19.1. 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 При спортивных залах оборудуются раздельные для мальчиков и девочек душевые, туалеты.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72" type="#_x0000_t75" alt="СанПиН 2.4.2.2821-10 Санитарно-эпидемиологические требования к условиям и организации обучения в общеобразовательных учреждениях" style="width:8.2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каждая.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5.19.3. В составе производственных помещений пищеблока предусматриваются следующие помещения: обработки овощей, заготовочный и горячий цеха, моечная для раздельного мытья столовой и кухонной посуды.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13459" w:rsidRPr="00513459" w:rsidRDefault="00513459" w:rsidP="0051345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5.19.4.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 и перевозке пищевых продуктов, ежедневному ведению необходимой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Режим питания и кратность приема пищи должны устанавливаться в зависимости от времени пребывания обучающихся в организации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73" type="#_x0000_t75" alt="СанПиН 2.4.2.2821-10 Санитарно-эпидемиологические требования к условиям и организации обучения в общеобразовательных учреждениях" style="width:6.7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74" type="#_x0000_t75" alt="СанПиН 2.4.2.2821-10 Санитарно-эпидемиологические требования к условиям и организации обучения в общеобразовательных учреждениях" style="width:6.75pt;height:17.25pt"/>
        </w:pict>
      </w:r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254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(утверждены </w:t>
      </w:r>
      <w:hyperlink r:id="rId255" w:history="1"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постановлением Главного государственного </w:t>
        </w:r>
        <w:r w:rsidRPr="00513459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санитарного врача Российской Федерации от 23.07.2008 N 45</w:t>
        </w:r>
      </w:hyperlink>
      <w:r w:rsidRPr="0051345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зарегистрированным Минюстом России 07.08.2008, регистрационный N 12085</w:t>
      </w:r>
    </w:p>
    <w:p w:rsidR="002D1796" w:rsidRDefault="002D1796"/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3459"/>
    <w:rsid w:val="002D1796"/>
    <w:rsid w:val="00513459"/>
    <w:rsid w:val="0087037C"/>
    <w:rsid w:val="00873988"/>
    <w:rsid w:val="00913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paragraph" w:styleId="1">
    <w:name w:val="heading 1"/>
    <w:basedOn w:val="a"/>
    <w:link w:val="10"/>
    <w:uiPriority w:val="9"/>
    <w:qFormat/>
    <w:rsid w:val="00513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34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34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134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4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34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34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34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51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1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134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1345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1200017610" TargetMode="External"/><Relationship Id="rId21" Type="http://schemas.openxmlformats.org/officeDocument/2006/relationships/hyperlink" Target="http://docs.cntd.ru/document/420324427" TargetMode="External"/><Relationship Id="rId42" Type="http://schemas.openxmlformats.org/officeDocument/2006/relationships/hyperlink" Target="http://docs.cntd.ru/document/499070814" TargetMode="External"/><Relationship Id="rId63" Type="http://schemas.openxmlformats.org/officeDocument/2006/relationships/hyperlink" Target="http://docs.cntd.ru/document/499070814" TargetMode="External"/><Relationship Id="rId84" Type="http://schemas.openxmlformats.org/officeDocument/2006/relationships/hyperlink" Target="http://docs.cntd.ru/document/499070814" TargetMode="External"/><Relationship Id="rId138" Type="http://schemas.openxmlformats.org/officeDocument/2006/relationships/hyperlink" Target="http://docs.cntd.ru/document/901835064" TargetMode="External"/><Relationship Id="rId159" Type="http://schemas.openxmlformats.org/officeDocument/2006/relationships/hyperlink" Target="http://docs.cntd.ru/document/499070814" TargetMode="External"/><Relationship Id="rId170" Type="http://schemas.openxmlformats.org/officeDocument/2006/relationships/hyperlink" Target="http://docs.cntd.ru/document/499070814" TargetMode="External"/><Relationship Id="rId191" Type="http://schemas.openxmlformats.org/officeDocument/2006/relationships/hyperlink" Target="http://docs.cntd.ru/document/499070814" TargetMode="External"/><Relationship Id="rId205" Type="http://schemas.openxmlformats.org/officeDocument/2006/relationships/hyperlink" Target="http://docs.cntd.ru/document/420324427" TargetMode="External"/><Relationship Id="rId226" Type="http://schemas.openxmlformats.org/officeDocument/2006/relationships/hyperlink" Target="http://docs.cntd.ru/document/499070814" TargetMode="External"/><Relationship Id="rId247" Type="http://schemas.openxmlformats.org/officeDocument/2006/relationships/hyperlink" Target="http://docs.cntd.ru/document/499070814" TargetMode="External"/><Relationship Id="rId107" Type="http://schemas.openxmlformats.org/officeDocument/2006/relationships/hyperlink" Target="http://docs.cntd.ru/document/499070814" TargetMode="External"/><Relationship Id="rId11" Type="http://schemas.openxmlformats.org/officeDocument/2006/relationships/hyperlink" Target="http://docs.cntd.ru/document/499070814" TargetMode="External"/><Relationship Id="rId32" Type="http://schemas.openxmlformats.org/officeDocument/2006/relationships/hyperlink" Target="http://docs.cntd.ru/document/420324427" TargetMode="External"/><Relationship Id="rId53" Type="http://schemas.openxmlformats.org/officeDocument/2006/relationships/hyperlink" Target="http://docs.cntd.ru/document/499070814" TargetMode="External"/><Relationship Id="rId74" Type="http://schemas.openxmlformats.org/officeDocument/2006/relationships/hyperlink" Target="http://docs.cntd.ru/document/499070814" TargetMode="External"/><Relationship Id="rId128" Type="http://schemas.openxmlformats.org/officeDocument/2006/relationships/hyperlink" Target="http://docs.cntd.ru/document/902113767" TargetMode="External"/><Relationship Id="rId149" Type="http://schemas.openxmlformats.org/officeDocument/2006/relationships/hyperlink" Target="http://docs.cntd.ru/document/499070814" TargetMode="External"/><Relationship Id="rId5" Type="http://schemas.openxmlformats.org/officeDocument/2006/relationships/hyperlink" Target="http://docs.cntd.ru/document/499070814" TargetMode="External"/><Relationship Id="rId95" Type="http://schemas.openxmlformats.org/officeDocument/2006/relationships/hyperlink" Target="http://docs.cntd.ru/document/499070814" TargetMode="External"/><Relationship Id="rId160" Type="http://schemas.openxmlformats.org/officeDocument/2006/relationships/hyperlink" Target="http://docs.cntd.ru/document/499070814" TargetMode="External"/><Relationship Id="rId181" Type="http://schemas.openxmlformats.org/officeDocument/2006/relationships/hyperlink" Target="http://docs.cntd.ru/document/499070814" TargetMode="External"/><Relationship Id="rId216" Type="http://schemas.openxmlformats.org/officeDocument/2006/relationships/hyperlink" Target="http://docs.cntd.ru/document/499070814" TargetMode="External"/><Relationship Id="rId237" Type="http://schemas.openxmlformats.org/officeDocument/2006/relationships/hyperlink" Target="http://docs.cntd.ru/document/499070814" TargetMode="External"/><Relationship Id="rId22" Type="http://schemas.openxmlformats.org/officeDocument/2006/relationships/hyperlink" Target="http://docs.cntd.ru/document/499070814" TargetMode="External"/><Relationship Id="rId43" Type="http://schemas.openxmlformats.org/officeDocument/2006/relationships/hyperlink" Target="http://docs.cntd.ru/document/499070814" TargetMode="External"/><Relationship Id="rId64" Type="http://schemas.openxmlformats.org/officeDocument/2006/relationships/hyperlink" Target="http://docs.cntd.ru/document/420324427" TargetMode="External"/><Relationship Id="rId118" Type="http://schemas.openxmlformats.org/officeDocument/2006/relationships/hyperlink" Target="http://docs.cntd.ru/document/1200017611" TargetMode="External"/><Relationship Id="rId139" Type="http://schemas.openxmlformats.org/officeDocument/2006/relationships/hyperlink" Target="http://docs.cntd.ru/document/901835064" TargetMode="External"/><Relationship Id="rId85" Type="http://schemas.openxmlformats.org/officeDocument/2006/relationships/hyperlink" Target="http://docs.cntd.ru/document/499070814" TargetMode="External"/><Relationship Id="rId150" Type="http://schemas.openxmlformats.org/officeDocument/2006/relationships/hyperlink" Target="http://docs.cntd.ru/document/499070814" TargetMode="External"/><Relationship Id="rId171" Type="http://schemas.openxmlformats.org/officeDocument/2006/relationships/hyperlink" Target="http://docs.cntd.ru/document/499070814" TargetMode="External"/><Relationship Id="rId192" Type="http://schemas.openxmlformats.org/officeDocument/2006/relationships/hyperlink" Target="http://docs.cntd.ru/document/499070814" TargetMode="External"/><Relationship Id="rId206" Type="http://schemas.openxmlformats.org/officeDocument/2006/relationships/hyperlink" Target="http://docs.cntd.ru/document/499070814" TargetMode="External"/><Relationship Id="rId227" Type="http://schemas.openxmlformats.org/officeDocument/2006/relationships/hyperlink" Target="http://docs.cntd.ru/document/420324427" TargetMode="External"/><Relationship Id="rId248" Type="http://schemas.openxmlformats.org/officeDocument/2006/relationships/hyperlink" Target="http://docs.cntd.ru/document/499070814" TargetMode="External"/><Relationship Id="rId12" Type="http://schemas.openxmlformats.org/officeDocument/2006/relationships/hyperlink" Target="http://docs.cntd.ru/document/901835064" TargetMode="External"/><Relationship Id="rId33" Type="http://schemas.openxmlformats.org/officeDocument/2006/relationships/hyperlink" Target="http://docs.cntd.ru/document/499070814" TargetMode="External"/><Relationship Id="rId108" Type="http://schemas.openxmlformats.org/officeDocument/2006/relationships/hyperlink" Target="http://docs.cntd.ru/document/499070814" TargetMode="External"/><Relationship Id="rId129" Type="http://schemas.openxmlformats.org/officeDocument/2006/relationships/hyperlink" Target="http://docs.cntd.ru/document/902113767" TargetMode="External"/><Relationship Id="rId54" Type="http://schemas.openxmlformats.org/officeDocument/2006/relationships/hyperlink" Target="http://docs.cntd.ru/document/499070814" TargetMode="External"/><Relationship Id="rId70" Type="http://schemas.openxmlformats.org/officeDocument/2006/relationships/hyperlink" Target="http://docs.cntd.ru/document/499070814" TargetMode="External"/><Relationship Id="rId75" Type="http://schemas.openxmlformats.org/officeDocument/2006/relationships/hyperlink" Target="http://docs.cntd.ru/document/420324427" TargetMode="External"/><Relationship Id="rId91" Type="http://schemas.openxmlformats.org/officeDocument/2006/relationships/hyperlink" Target="http://docs.cntd.ru/document/420324427" TargetMode="External"/><Relationship Id="rId96" Type="http://schemas.openxmlformats.org/officeDocument/2006/relationships/hyperlink" Target="http://docs.cntd.ru/document/420324427" TargetMode="External"/><Relationship Id="rId140" Type="http://schemas.openxmlformats.org/officeDocument/2006/relationships/hyperlink" Target="http://docs.cntd.ru/document/902140573" TargetMode="External"/><Relationship Id="rId145" Type="http://schemas.openxmlformats.org/officeDocument/2006/relationships/hyperlink" Target="http://docs.cntd.ru/document/499070814" TargetMode="External"/><Relationship Id="rId161" Type="http://schemas.openxmlformats.org/officeDocument/2006/relationships/hyperlink" Target="http://docs.cntd.ru/document/499070814" TargetMode="External"/><Relationship Id="rId166" Type="http://schemas.openxmlformats.org/officeDocument/2006/relationships/hyperlink" Target="http://docs.cntd.ru/document/499070814" TargetMode="External"/><Relationship Id="rId182" Type="http://schemas.openxmlformats.org/officeDocument/2006/relationships/hyperlink" Target="http://docs.cntd.ru/document/499070814" TargetMode="External"/><Relationship Id="rId187" Type="http://schemas.openxmlformats.org/officeDocument/2006/relationships/hyperlink" Target="http://docs.cntd.ru/document/499070814" TargetMode="External"/><Relationship Id="rId217" Type="http://schemas.openxmlformats.org/officeDocument/2006/relationships/hyperlink" Target="http://docs.cntd.ru/document/42032442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24427" TargetMode="External"/><Relationship Id="rId212" Type="http://schemas.openxmlformats.org/officeDocument/2006/relationships/hyperlink" Target="http://docs.cntd.ru/document/499070814" TargetMode="External"/><Relationship Id="rId233" Type="http://schemas.openxmlformats.org/officeDocument/2006/relationships/hyperlink" Target="http://docs.cntd.ru/document/499070814" TargetMode="External"/><Relationship Id="rId238" Type="http://schemas.openxmlformats.org/officeDocument/2006/relationships/hyperlink" Target="http://docs.cntd.ru/document/499070814" TargetMode="External"/><Relationship Id="rId254" Type="http://schemas.openxmlformats.org/officeDocument/2006/relationships/hyperlink" Target="http://docs.cntd.ru/document/902113767" TargetMode="External"/><Relationship Id="rId23" Type="http://schemas.openxmlformats.org/officeDocument/2006/relationships/hyperlink" Target="http://docs.cntd.ru/document/499070814" TargetMode="External"/><Relationship Id="rId28" Type="http://schemas.openxmlformats.org/officeDocument/2006/relationships/hyperlink" Target="http://docs.cntd.ru/document/499070814" TargetMode="External"/><Relationship Id="rId49" Type="http://schemas.openxmlformats.org/officeDocument/2006/relationships/hyperlink" Target="http://docs.cntd.ru/document/499070814" TargetMode="External"/><Relationship Id="rId114" Type="http://schemas.openxmlformats.org/officeDocument/2006/relationships/hyperlink" Target="http://docs.cntd.ru/document/420324427" TargetMode="External"/><Relationship Id="rId119" Type="http://schemas.openxmlformats.org/officeDocument/2006/relationships/hyperlink" Target="http://docs.cntd.ru/document/420324427" TargetMode="External"/><Relationship Id="rId44" Type="http://schemas.openxmlformats.org/officeDocument/2006/relationships/hyperlink" Target="http://docs.cntd.ru/document/499070814" TargetMode="External"/><Relationship Id="rId60" Type="http://schemas.openxmlformats.org/officeDocument/2006/relationships/hyperlink" Target="http://docs.cntd.ru/document/499070814" TargetMode="External"/><Relationship Id="rId65" Type="http://schemas.openxmlformats.org/officeDocument/2006/relationships/hyperlink" Target="http://docs.cntd.ru/document/499070814" TargetMode="External"/><Relationship Id="rId81" Type="http://schemas.openxmlformats.org/officeDocument/2006/relationships/hyperlink" Target="http://docs.cntd.ru/document/499070814" TargetMode="External"/><Relationship Id="rId86" Type="http://schemas.openxmlformats.org/officeDocument/2006/relationships/hyperlink" Target="http://docs.cntd.ru/document/499070814" TargetMode="External"/><Relationship Id="rId130" Type="http://schemas.openxmlformats.org/officeDocument/2006/relationships/hyperlink" Target="http://docs.cntd.ru/document/902287290" TargetMode="External"/><Relationship Id="rId135" Type="http://schemas.openxmlformats.org/officeDocument/2006/relationships/hyperlink" Target="http://docs.cntd.ru/document/901729631" TargetMode="External"/><Relationship Id="rId151" Type="http://schemas.openxmlformats.org/officeDocument/2006/relationships/hyperlink" Target="http://docs.cntd.ru/document/499070814" TargetMode="External"/><Relationship Id="rId156" Type="http://schemas.openxmlformats.org/officeDocument/2006/relationships/hyperlink" Target="http://docs.cntd.ru/document/420324427" TargetMode="External"/><Relationship Id="rId177" Type="http://schemas.openxmlformats.org/officeDocument/2006/relationships/hyperlink" Target="http://docs.cntd.ru/document/420324427" TargetMode="External"/><Relationship Id="rId198" Type="http://schemas.openxmlformats.org/officeDocument/2006/relationships/hyperlink" Target="http://docs.cntd.ru/document/420324427" TargetMode="External"/><Relationship Id="rId172" Type="http://schemas.openxmlformats.org/officeDocument/2006/relationships/hyperlink" Target="http://docs.cntd.ru/document/499070814" TargetMode="External"/><Relationship Id="rId193" Type="http://schemas.openxmlformats.org/officeDocument/2006/relationships/hyperlink" Target="http://docs.cntd.ru/document/420324427" TargetMode="External"/><Relationship Id="rId202" Type="http://schemas.openxmlformats.org/officeDocument/2006/relationships/hyperlink" Target="http://docs.cntd.ru/document/499070814" TargetMode="External"/><Relationship Id="rId207" Type="http://schemas.openxmlformats.org/officeDocument/2006/relationships/hyperlink" Target="http://docs.cntd.ru/document/499070814" TargetMode="External"/><Relationship Id="rId223" Type="http://schemas.openxmlformats.org/officeDocument/2006/relationships/hyperlink" Target="http://docs.cntd.ru/document/499070814" TargetMode="External"/><Relationship Id="rId228" Type="http://schemas.openxmlformats.org/officeDocument/2006/relationships/hyperlink" Target="http://docs.cntd.ru/document/499070814" TargetMode="External"/><Relationship Id="rId244" Type="http://schemas.openxmlformats.org/officeDocument/2006/relationships/hyperlink" Target="http://docs.cntd.ru/document/1200017611" TargetMode="External"/><Relationship Id="rId249" Type="http://schemas.openxmlformats.org/officeDocument/2006/relationships/hyperlink" Target="http://docs.cntd.ru/document/499070814" TargetMode="External"/><Relationship Id="rId13" Type="http://schemas.openxmlformats.org/officeDocument/2006/relationships/hyperlink" Target="http://docs.cntd.ru/document/901835064" TargetMode="External"/><Relationship Id="rId18" Type="http://schemas.openxmlformats.org/officeDocument/2006/relationships/hyperlink" Target="http://docs.cntd.ru/document/499070814" TargetMode="External"/><Relationship Id="rId39" Type="http://schemas.openxmlformats.org/officeDocument/2006/relationships/hyperlink" Target="http://docs.cntd.ru/document/902287290" TargetMode="External"/><Relationship Id="rId109" Type="http://schemas.openxmlformats.org/officeDocument/2006/relationships/hyperlink" Target="http://docs.cntd.ru/document/499070814" TargetMode="External"/><Relationship Id="rId34" Type="http://schemas.openxmlformats.org/officeDocument/2006/relationships/hyperlink" Target="http://docs.cntd.ru/document/499070814" TargetMode="External"/><Relationship Id="rId50" Type="http://schemas.openxmlformats.org/officeDocument/2006/relationships/hyperlink" Target="http://docs.cntd.ru/document/420324427" TargetMode="External"/><Relationship Id="rId55" Type="http://schemas.openxmlformats.org/officeDocument/2006/relationships/hyperlink" Target="http://docs.cntd.ru/document/499070814" TargetMode="External"/><Relationship Id="rId76" Type="http://schemas.openxmlformats.org/officeDocument/2006/relationships/hyperlink" Target="http://docs.cntd.ru/document/499070814" TargetMode="External"/><Relationship Id="rId97" Type="http://schemas.openxmlformats.org/officeDocument/2006/relationships/hyperlink" Target="http://docs.cntd.ru/document/499070814" TargetMode="External"/><Relationship Id="rId104" Type="http://schemas.openxmlformats.org/officeDocument/2006/relationships/hyperlink" Target="http://docs.cntd.ru/document/499070814" TargetMode="External"/><Relationship Id="rId120" Type="http://schemas.openxmlformats.org/officeDocument/2006/relationships/hyperlink" Target="http://docs.cntd.ru/document/420324427" TargetMode="External"/><Relationship Id="rId125" Type="http://schemas.openxmlformats.org/officeDocument/2006/relationships/hyperlink" Target="http://docs.cntd.ru/document/420324427" TargetMode="External"/><Relationship Id="rId141" Type="http://schemas.openxmlformats.org/officeDocument/2006/relationships/hyperlink" Target="http://docs.cntd.ru/document/902140573" TargetMode="External"/><Relationship Id="rId146" Type="http://schemas.openxmlformats.org/officeDocument/2006/relationships/hyperlink" Target="http://docs.cntd.ru/document/420324427" TargetMode="External"/><Relationship Id="rId167" Type="http://schemas.openxmlformats.org/officeDocument/2006/relationships/hyperlink" Target="http://docs.cntd.ru/document/499070814" TargetMode="External"/><Relationship Id="rId188" Type="http://schemas.openxmlformats.org/officeDocument/2006/relationships/hyperlink" Target="http://docs.cntd.ru/document/499070814" TargetMode="External"/><Relationship Id="rId7" Type="http://schemas.openxmlformats.org/officeDocument/2006/relationships/hyperlink" Target="http://docs.cntd.ru/document/554692827" TargetMode="External"/><Relationship Id="rId71" Type="http://schemas.openxmlformats.org/officeDocument/2006/relationships/hyperlink" Target="http://docs.cntd.ru/document/499070814" TargetMode="External"/><Relationship Id="rId92" Type="http://schemas.openxmlformats.org/officeDocument/2006/relationships/hyperlink" Target="http://docs.cntd.ru/document/499070814" TargetMode="External"/><Relationship Id="rId162" Type="http://schemas.openxmlformats.org/officeDocument/2006/relationships/hyperlink" Target="http://docs.cntd.ru/document/901729631" TargetMode="External"/><Relationship Id="rId183" Type="http://schemas.openxmlformats.org/officeDocument/2006/relationships/hyperlink" Target="http://docs.cntd.ru/document/499070814" TargetMode="External"/><Relationship Id="rId213" Type="http://schemas.openxmlformats.org/officeDocument/2006/relationships/hyperlink" Target="http://docs.cntd.ru/document/499070814" TargetMode="External"/><Relationship Id="rId218" Type="http://schemas.openxmlformats.org/officeDocument/2006/relationships/hyperlink" Target="http://docs.cntd.ru/document/499070814" TargetMode="External"/><Relationship Id="rId234" Type="http://schemas.openxmlformats.org/officeDocument/2006/relationships/hyperlink" Target="http://docs.cntd.ru/document/499070814" TargetMode="External"/><Relationship Id="rId239" Type="http://schemas.openxmlformats.org/officeDocument/2006/relationships/hyperlink" Target="http://docs.cntd.ru/document/4990708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499070814" TargetMode="External"/><Relationship Id="rId250" Type="http://schemas.openxmlformats.org/officeDocument/2006/relationships/hyperlink" Target="http://docs.cntd.ru/document/420324427" TargetMode="External"/><Relationship Id="rId255" Type="http://schemas.openxmlformats.org/officeDocument/2006/relationships/hyperlink" Target="http://docs.cntd.ru/document/902113767" TargetMode="External"/><Relationship Id="rId24" Type="http://schemas.openxmlformats.org/officeDocument/2006/relationships/hyperlink" Target="http://docs.cntd.ru/document/499070814" TargetMode="External"/><Relationship Id="rId40" Type="http://schemas.openxmlformats.org/officeDocument/2006/relationships/hyperlink" Target="http://docs.cntd.ru/document/499070814" TargetMode="External"/><Relationship Id="rId45" Type="http://schemas.openxmlformats.org/officeDocument/2006/relationships/hyperlink" Target="http://docs.cntd.ru/document/499070814" TargetMode="External"/><Relationship Id="rId66" Type="http://schemas.openxmlformats.org/officeDocument/2006/relationships/hyperlink" Target="http://docs.cntd.ru/document/499070814" TargetMode="External"/><Relationship Id="rId87" Type="http://schemas.openxmlformats.org/officeDocument/2006/relationships/hyperlink" Target="http://docs.cntd.ru/document/499070814" TargetMode="External"/><Relationship Id="rId110" Type="http://schemas.openxmlformats.org/officeDocument/2006/relationships/hyperlink" Target="http://docs.cntd.ru/document/499070814" TargetMode="External"/><Relationship Id="rId115" Type="http://schemas.openxmlformats.org/officeDocument/2006/relationships/hyperlink" Target="http://docs.cntd.ru/document/1200017610" TargetMode="External"/><Relationship Id="rId131" Type="http://schemas.openxmlformats.org/officeDocument/2006/relationships/hyperlink" Target="http://docs.cntd.ru/document/499070814" TargetMode="External"/><Relationship Id="rId136" Type="http://schemas.openxmlformats.org/officeDocument/2006/relationships/hyperlink" Target="http://docs.cntd.ru/document/901765645" TargetMode="External"/><Relationship Id="rId157" Type="http://schemas.openxmlformats.org/officeDocument/2006/relationships/hyperlink" Target="http://docs.cntd.ru/document/499070814" TargetMode="External"/><Relationship Id="rId178" Type="http://schemas.openxmlformats.org/officeDocument/2006/relationships/hyperlink" Target="http://docs.cntd.ru/document/499070814" TargetMode="External"/><Relationship Id="rId61" Type="http://schemas.openxmlformats.org/officeDocument/2006/relationships/hyperlink" Target="http://docs.cntd.ru/document/499070814" TargetMode="External"/><Relationship Id="rId82" Type="http://schemas.openxmlformats.org/officeDocument/2006/relationships/hyperlink" Target="http://docs.cntd.ru/document/499070814" TargetMode="External"/><Relationship Id="rId152" Type="http://schemas.openxmlformats.org/officeDocument/2006/relationships/hyperlink" Target="http://docs.cntd.ru/document/499070814" TargetMode="External"/><Relationship Id="rId173" Type="http://schemas.openxmlformats.org/officeDocument/2006/relationships/hyperlink" Target="http://docs.cntd.ru/document/420324427" TargetMode="External"/><Relationship Id="rId194" Type="http://schemas.openxmlformats.org/officeDocument/2006/relationships/hyperlink" Target="http://docs.cntd.ru/document/499070814" TargetMode="External"/><Relationship Id="rId199" Type="http://schemas.openxmlformats.org/officeDocument/2006/relationships/hyperlink" Target="http://docs.cntd.ru/document/499070814" TargetMode="External"/><Relationship Id="rId203" Type="http://schemas.openxmlformats.org/officeDocument/2006/relationships/hyperlink" Target="http://docs.cntd.ru/document/420324427" TargetMode="External"/><Relationship Id="rId208" Type="http://schemas.openxmlformats.org/officeDocument/2006/relationships/hyperlink" Target="http://docs.cntd.ru/document/499070814" TargetMode="External"/><Relationship Id="rId229" Type="http://schemas.openxmlformats.org/officeDocument/2006/relationships/hyperlink" Target="http://docs.cntd.ru/document/499070814" TargetMode="External"/><Relationship Id="rId19" Type="http://schemas.openxmlformats.org/officeDocument/2006/relationships/hyperlink" Target="http://docs.cntd.ru/document/499070814" TargetMode="External"/><Relationship Id="rId224" Type="http://schemas.openxmlformats.org/officeDocument/2006/relationships/hyperlink" Target="http://docs.cntd.ru/document/420324427" TargetMode="External"/><Relationship Id="rId240" Type="http://schemas.openxmlformats.org/officeDocument/2006/relationships/hyperlink" Target="http://docs.cntd.ru/document/420324427" TargetMode="External"/><Relationship Id="rId245" Type="http://schemas.openxmlformats.org/officeDocument/2006/relationships/hyperlink" Target="http://docs.cntd.ru/document/420324427" TargetMode="External"/><Relationship Id="rId14" Type="http://schemas.openxmlformats.org/officeDocument/2006/relationships/hyperlink" Target="http://docs.cntd.ru/document/902140573" TargetMode="External"/><Relationship Id="rId30" Type="http://schemas.openxmlformats.org/officeDocument/2006/relationships/hyperlink" Target="http://docs.cntd.ru/document/420324427" TargetMode="External"/><Relationship Id="rId35" Type="http://schemas.openxmlformats.org/officeDocument/2006/relationships/hyperlink" Target="http://docs.cntd.ru/document/499070814" TargetMode="External"/><Relationship Id="rId56" Type="http://schemas.openxmlformats.org/officeDocument/2006/relationships/hyperlink" Target="http://docs.cntd.ru/document/499070814" TargetMode="External"/><Relationship Id="rId77" Type="http://schemas.openxmlformats.org/officeDocument/2006/relationships/hyperlink" Target="http://docs.cntd.ru/document/420324427" TargetMode="External"/><Relationship Id="rId100" Type="http://schemas.openxmlformats.org/officeDocument/2006/relationships/hyperlink" Target="http://docs.cntd.ru/document/499070814" TargetMode="External"/><Relationship Id="rId105" Type="http://schemas.openxmlformats.org/officeDocument/2006/relationships/hyperlink" Target="http://docs.cntd.ru/document/420324427" TargetMode="External"/><Relationship Id="rId126" Type="http://schemas.openxmlformats.org/officeDocument/2006/relationships/hyperlink" Target="http://docs.cntd.ru/document/499070814" TargetMode="External"/><Relationship Id="rId147" Type="http://schemas.openxmlformats.org/officeDocument/2006/relationships/hyperlink" Target="http://docs.cntd.ru/document/420324427" TargetMode="External"/><Relationship Id="rId168" Type="http://schemas.openxmlformats.org/officeDocument/2006/relationships/hyperlink" Target="http://docs.cntd.ru/document/499070814" TargetMode="External"/><Relationship Id="rId8" Type="http://schemas.openxmlformats.org/officeDocument/2006/relationships/hyperlink" Target="http://docs.cntd.ru/document/499070814" TargetMode="External"/><Relationship Id="rId51" Type="http://schemas.openxmlformats.org/officeDocument/2006/relationships/hyperlink" Target="http://docs.cntd.ru/document/420324427" TargetMode="External"/><Relationship Id="rId72" Type="http://schemas.openxmlformats.org/officeDocument/2006/relationships/hyperlink" Target="http://docs.cntd.ru/document/420324427" TargetMode="External"/><Relationship Id="rId93" Type="http://schemas.openxmlformats.org/officeDocument/2006/relationships/hyperlink" Target="http://docs.cntd.ru/document/499070814" TargetMode="External"/><Relationship Id="rId98" Type="http://schemas.openxmlformats.org/officeDocument/2006/relationships/hyperlink" Target="http://docs.cntd.ru/document/420324427" TargetMode="External"/><Relationship Id="rId121" Type="http://schemas.openxmlformats.org/officeDocument/2006/relationships/hyperlink" Target="http://docs.cntd.ru/document/499070814" TargetMode="External"/><Relationship Id="rId142" Type="http://schemas.openxmlformats.org/officeDocument/2006/relationships/hyperlink" Target="http://docs.cntd.ru/document/902287290" TargetMode="External"/><Relationship Id="rId163" Type="http://schemas.openxmlformats.org/officeDocument/2006/relationships/hyperlink" Target="http://docs.cntd.ru/document/499070814" TargetMode="External"/><Relationship Id="rId184" Type="http://schemas.openxmlformats.org/officeDocument/2006/relationships/hyperlink" Target="http://docs.cntd.ru/document/499070814" TargetMode="External"/><Relationship Id="rId189" Type="http://schemas.openxmlformats.org/officeDocument/2006/relationships/hyperlink" Target="http://docs.cntd.ru/document/499070814" TargetMode="External"/><Relationship Id="rId219" Type="http://schemas.openxmlformats.org/officeDocument/2006/relationships/hyperlink" Target="http://docs.cntd.ru/document/49907081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docs.cntd.ru/document/499070814" TargetMode="External"/><Relationship Id="rId230" Type="http://schemas.openxmlformats.org/officeDocument/2006/relationships/hyperlink" Target="http://docs.cntd.ru/document/499070814" TargetMode="External"/><Relationship Id="rId235" Type="http://schemas.openxmlformats.org/officeDocument/2006/relationships/hyperlink" Target="http://docs.cntd.ru/document/499070814" TargetMode="External"/><Relationship Id="rId251" Type="http://schemas.openxmlformats.org/officeDocument/2006/relationships/hyperlink" Target="http://docs.cntd.ru/document/420324427" TargetMode="External"/><Relationship Id="rId256" Type="http://schemas.openxmlformats.org/officeDocument/2006/relationships/fontTable" Target="fontTable.xml"/><Relationship Id="rId25" Type="http://schemas.openxmlformats.org/officeDocument/2006/relationships/hyperlink" Target="http://docs.cntd.ru/document/499070814" TargetMode="External"/><Relationship Id="rId46" Type="http://schemas.openxmlformats.org/officeDocument/2006/relationships/hyperlink" Target="http://docs.cntd.ru/document/499070814" TargetMode="External"/><Relationship Id="rId67" Type="http://schemas.openxmlformats.org/officeDocument/2006/relationships/hyperlink" Target="http://docs.cntd.ru/document/420324427" TargetMode="External"/><Relationship Id="rId116" Type="http://schemas.openxmlformats.org/officeDocument/2006/relationships/hyperlink" Target="http://docs.cntd.ru/document/1200017611" TargetMode="External"/><Relationship Id="rId137" Type="http://schemas.openxmlformats.org/officeDocument/2006/relationships/hyperlink" Target="http://docs.cntd.ru/document/499070814" TargetMode="External"/><Relationship Id="rId158" Type="http://schemas.openxmlformats.org/officeDocument/2006/relationships/hyperlink" Target="http://docs.cntd.ru/document/420324427" TargetMode="External"/><Relationship Id="rId20" Type="http://schemas.openxmlformats.org/officeDocument/2006/relationships/hyperlink" Target="http://docs.cntd.ru/document/420324427" TargetMode="External"/><Relationship Id="rId41" Type="http://schemas.openxmlformats.org/officeDocument/2006/relationships/hyperlink" Target="http://docs.cntd.ru/document/499070814" TargetMode="External"/><Relationship Id="rId62" Type="http://schemas.openxmlformats.org/officeDocument/2006/relationships/hyperlink" Target="http://docs.cntd.ru/document/499070814" TargetMode="External"/><Relationship Id="rId83" Type="http://schemas.openxmlformats.org/officeDocument/2006/relationships/hyperlink" Target="http://docs.cntd.ru/document/499070814" TargetMode="External"/><Relationship Id="rId88" Type="http://schemas.openxmlformats.org/officeDocument/2006/relationships/hyperlink" Target="http://docs.cntd.ru/document/499070814" TargetMode="External"/><Relationship Id="rId111" Type="http://schemas.openxmlformats.org/officeDocument/2006/relationships/hyperlink" Target="http://docs.cntd.ru/document/499070814" TargetMode="External"/><Relationship Id="rId132" Type="http://schemas.openxmlformats.org/officeDocument/2006/relationships/hyperlink" Target="http://docs.cntd.ru/document/420324427" TargetMode="External"/><Relationship Id="rId153" Type="http://schemas.openxmlformats.org/officeDocument/2006/relationships/hyperlink" Target="http://docs.cntd.ru/document/499070814" TargetMode="External"/><Relationship Id="rId174" Type="http://schemas.openxmlformats.org/officeDocument/2006/relationships/hyperlink" Target="http://docs.cntd.ru/document/420324427" TargetMode="External"/><Relationship Id="rId179" Type="http://schemas.openxmlformats.org/officeDocument/2006/relationships/hyperlink" Target="http://docs.cntd.ru/document/499070814" TargetMode="External"/><Relationship Id="rId195" Type="http://schemas.openxmlformats.org/officeDocument/2006/relationships/hyperlink" Target="http://docs.cntd.ru/document/499070814" TargetMode="External"/><Relationship Id="rId209" Type="http://schemas.openxmlformats.org/officeDocument/2006/relationships/hyperlink" Target="http://docs.cntd.ru/document/499070814" TargetMode="External"/><Relationship Id="rId190" Type="http://schemas.openxmlformats.org/officeDocument/2006/relationships/hyperlink" Target="http://docs.cntd.ru/document/420324427" TargetMode="External"/><Relationship Id="rId204" Type="http://schemas.openxmlformats.org/officeDocument/2006/relationships/hyperlink" Target="http://docs.cntd.ru/document/499070814" TargetMode="External"/><Relationship Id="rId220" Type="http://schemas.openxmlformats.org/officeDocument/2006/relationships/hyperlink" Target="http://docs.cntd.ru/document/499070814" TargetMode="External"/><Relationship Id="rId225" Type="http://schemas.openxmlformats.org/officeDocument/2006/relationships/hyperlink" Target="http://docs.cntd.ru/document/499070814" TargetMode="External"/><Relationship Id="rId241" Type="http://schemas.openxmlformats.org/officeDocument/2006/relationships/hyperlink" Target="http://docs.cntd.ru/document/1200017610" TargetMode="External"/><Relationship Id="rId246" Type="http://schemas.openxmlformats.org/officeDocument/2006/relationships/hyperlink" Target="http://docs.cntd.ru/document/420324427" TargetMode="External"/><Relationship Id="rId15" Type="http://schemas.openxmlformats.org/officeDocument/2006/relationships/hyperlink" Target="http://docs.cntd.ru/document/902140573" TargetMode="External"/><Relationship Id="rId36" Type="http://schemas.openxmlformats.org/officeDocument/2006/relationships/hyperlink" Target="http://docs.cntd.ru/document/901729631" TargetMode="External"/><Relationship Id="rId57" Type="http://schemas.openxmlformats.org/officeDocument/2006/relationships/hyperlink" Target="http://docs.cntd.ru/document/499070814" TargetMode="External"/><Relationship Id="rId106" Type="http://schemas.openxmlformats.org/officeDocument/2006/relationships/hyperlink" Target="http://docs.cntd.ru/document/499070814" TargetMode="External"/><Relationship Id="rId127" Type="http://schemas.openxmlformats.org/officeDocument/2006/relationships/hyperlink" Target="http://docs.cntd.ru/document/499070814" TargetMode="External"/><Relationship Id="rId10" Type="http://schemas.openxmlformats.org/officeDocument/2006/relationships/hyperlink" Target="http://docs.cntd.ru/document/901765645" TargetMode="External"/><Relationship Id="rId31" Type="http://schemas.openxmlformats.org/officeDocument/2006/relationships/hyperlink" Target="http://docs.cntd.ru/document/499070814" TargetMode="External"/><Relationship Id="rId52" Type="http://schemas.openxmlformats.org/officeDocument/2006/relationships/hyperlink" Target="http://docs.cntd.ru/document/499070814" TargetMode="External"/><Relationship Id="rId73" Type="http://schemas.openxmlformats.org/officeDocument/2006/relationships/hyperlink" Target="http://docs.cntd.ru/document/499070814" TargetMode="External"/><Relationship Id="rId78" Type="http://schemas.openxmlformats.org/officeDocument/2006/relationships/hyperlink" Target="http://docs.cntd.ru/document/499070814" TargetMode="External"/><Relationship Id="rId94" Type="http://schemas.openxmlformats.org/officeDocument/2006/relationships/hyperlink" Target="http://docs.cntd.ru/document/499070814" TargetMode="External"/><Relationship Id="rId99" Type="http://schemas.openxmlformats.org/officeDocument/2006/relationships/hyperlink" Target="http://docs.cntd.ru/document/499070814" TargetMode="External"/><Relationship Id="rId101" Type="http://schemas.openxmlformats.org/officeDocument/2006/relationships/hyperlink" Target="http://docs.cntd.ru/document/420324427" TargetMode="External"/><Relationship Id="rId122" Type="http://schemas.openxmlformats.org/officeDocument/2006/relationships/hyperlink" Target="http://docs.cntd.ru/document/499070814" TargetMode="External"/><Relationship Id="rId143" Type="http://schemas.openxmlformats.org/officeDocument/2006/relationships/hyperlink" Target="http://docs.cntd.ru/document/902287290" TargetMode="External"/><Relationship Id="rId148" Type="http://schemas.openxmlformats.org/officeDocument/2006/relationships/hyperlink" Target="http://docs.cntd.ru/document/499070814" TargetMode="External"/><Relationship Id="rId164" Type="http://schemas.openxmlformats.org/officeDocument/2006/relationships/hyperlink" Target="http://docs.cntd.ru/document/499070814" TargetMode="External"/><Relationship Id="rId169" Type="http://schemas.openxmlformats.org/officeDocument/2006/relationships/hyperlink" Target="http://docs.cntd.ru/document/499070814" TargetMode="External"/><Relationship Id="rId185" Type="http://schemas.openxmlformats.org/officeDocument/2006/relationships/hyperlink" Target="http://docs.cntd.ru/document/420324427" TargetMode="External"/><Relationship Id="rId4" Type="http://schemas.openxmlformats.org/officeDocument/2006/relationships/hyperlink" Target="http://docs.cntd.ru/document/902287290" TargetMode="External"/><Relationship Id="rId9" Type="http://schemas.openxmlformats.org/officeDocument/2006/relationships/hyperlink" Target="http://docs.cntd.ru/document/901729631" TargetMode="External"/><Relationship Id="rId180" Type="http://schemas.openxmlformats.org/officeDocument/2006/relationships/hyperlink" Target="http://docs.cntd.ru/document/499070814" TargetMode="External"/><Relationship Id="rId210" Type="http://schemas.openxmlformats.org/officeDocument/2006/relationships/hyperlink" Target="http://docs.cntd.ru/document/499070814" TargetMode="External"/><Relationship Id="rId215" Type="http://schemas.openxmlformats.org/officeDocument/2006/relationships/hyperlink" Target="http://docs.cntd.ru/document/499070814" TargetMode="External"/><Relationship Id="rId236" Type="http://schemas.openxmlformats.org/officeDocument/2006/relationships/hyperlink" Target="http://docs.cntd.ru/document/499070814" TargetMode="External"/><Relationship Id="rId257" Type="http://schemas.openxmlformats.org/officeDocument/2006/relationships/theme" Target="theme/theme1.xml"/><Relationship Id="rId26" Type="http://schemas.openxmlformats.org/officeDocument/2006/relationships/hyperlink" Target="http://docs.cntd.ru/document/499070814" TargetMode="External"/><Relationship Id="rId231" Type="http://schemas.openxmlformats.org/officeDocument/2006/relationships/hyperlink" Target="http://docs.cntd.ru/document/420324427" TargetMode="External"/><Relationship Id="rId252" Type="http://schemas.openxmlformats.org/officeDocument/2006/relationships/hyperlink" Target="http://docs.cntd.ru/document/499070814" TargetMode="External"/><Relationship Id="rId47" Type="http://schemas.openxmlformats.org/officeDocument/2006/relationships/hyperlink" Target="http://docs.cntd.ru/document/420324427" TargetMode="External"/><Relationship Id="rId68" Type="http://schemas.openxmlformats.org/officeDocument/2006/relationships/hyperlink" Target="http://docs.cntd.ru/document/499070814" TargetMode="External"/><Relationship Id="rId89" Type="http://schemas.openxmlformats.org/officeDocument/2006/relationships/hyperlink" Target="http://docs.cntd.ru/document/499070814" TargetMode="External"/><Relationship Id="rId112" Type="http://schemas.openxmlformats.org/officeDocument/2006/relationships/hyperlink" Target="http://docs.cntd.ru/document/499070814" TargetMode="External"/><Relationship Id="rId133" Type="http://schemas.openxmlformats.org/officeDocument/2006/relationships/hyperlink" Target="http://docs.cntd.ru/document/554692827" TargetMode="External"/><Relationship Id="rId154" Type="http://schemas.openxmlformats.org/officeDocument/2006/relationships/hyperlink" Target="http://docs.cntd.ru/document/499070814" TargetMode="External"/><Relationship Id="rId175" Type="http://schemas.openxmlformats.org/officeDocument/2006/relationships/hyperlink" Target="http://docs.cntd.ru/document/499070814" TargetMode="External"/><Relationship Id="rId196" Type="http://schemas.openxmlformats.org/officeDocument/2006/relationships/hyperlink" Target="http://docs.cntd.ru/document/499070814" TargetMode="External"/><Relationship Id="rId200" Type="http://schemas.openxmlformats.org/officeDocument/2006/relationships/hyperlink" Target="http://docs.cntd.ru/document/499070814" TargetMode="External"/><Relationship Id="rId16" Type="http://schemas.openxmlformats.org/officeDocument/2006/relationships/hyperlink" Target="http://docs.cntd.ru/document/902287290" TargetMode="External"/><Relationship Id="rId221" Type="http://schemas.openxmlformats.org/officeDocument/2006/relationships/hyperlink" Target="http://docs.cntd.ru/document/499070814" TargetMode="External"/><Relationship Id="rId242" Type="http://schemas.openxmlformats.org/officeDocument/2006/relationships/hyperlink" Target="http://docs.cntd.ru/document/1200017611" TargetMode="External"/><Relationship Id="rId37" Type="http://schemas.openxmlformats.org/officeDocument/2006/relationships/hyperlink" Target="http://docs.cntd.ru/document/499070814" TargetMode="External"/><Relationship Id="rId58" Type="http://schemas.openxmlformats.org/officeDocument/2006/relationships/hyperlink" Target="http://docs.cntd.ru/document/499070814" TargetMode="External"/><Relationship Id="rId79" Type="http://schemas.openxmlformats.org/officeDocument/2006/relationships/hyperlink" Target="http://docs.cntd.ru/document/420324427" TargetMode="External"/><Relationship Id="rId102" Type="http://schemas.openxmlformats.org/officeDocument/2006/relationships/hyperlink" Target="http://docs.cntd.ru/document/499070814" TargetMode="External"/><Relationship Id="rId123" Type="http://schemas.openxmlformats.org/officeDocument/2006/relationships/hyperlink" Target="http://docs.cntd.ru/document/499070814" TargetMode="External"/><Relationship Id="rId144" Type="http://schemas.openxmlformats.org/officeDocument/2006/relationships/hyperlink" Target="http://docs.cntd.ru/document/499070814" TargetMode="External"/><Relationship Id="rId90" Type="http://schemas.openxmlformats.org/officeDocument/2006/relationships/hyperlink" Target="http://docs.cntd.ru/document/499070814" TargetMode="External"/><Relationship Id="rId165" Type="http://schemas.openxmlformats.org/officeDocument/2006/relationships/hyperlink" Target="http://docs.cntd.ru/document/902287290" TargetMode="External"/><Relationship Id="rId186" Type="http://schemas.openxmlformats.org/officeDocument/2006/relationships/hyperlink" Target="http://docs.cntd.ru/document/499070814" TargetMode="External"/><Relationship Id="rId211" Type="http://schemas.openxmlformats.org/officeDocument/2006/relationships/hyperlink" Target="http://docs.cntd.ru/document/499070814" TargetMode="External"/><Relationship Id="rId232" Type="http://schemas.openxmlformats.org/officeDocument/2006/relationships/hyperlink" Target="http://docs.cntd.ru/document/499070814" TargetMode="External"/><Relationship Id="rId253" Type="http://schemas.openxmlformats.org/officeDocument/2006/relationships/hyperlink" Target="http://docs.cntd.ru/document/499070814" TargetMode="External"/><Relationship Id="rId27" Type="http://schemas.openxmlformats.org/officeDocument/2006/relationships/hyperlink" Target="http://docs.cntd.ru/document/499070814" TargetMode="External"/><Relationship Id="rId48" Type="http://schemas.openxmlformats.org/officeDocument/2006/relationships/hyperlink" Target="http://docs.cntd.ru/document/420324427" TargetMode="External"/><Relationship Id="rId69" Type="http://schemas.openxmlformats.org/officeDocument/2006/relationships/hyperlink" Target="http://docs.cntd.ru/document/499070814" TargetMode="External"/><Relationship Id="rId113" Type="http://schemas.openxmlformats.org/officeDocument/2006/relationships/hyperlink" Target="http://docs.cntd.ru/document/499070814" TargetMode="External"/><Relationship Id="rId134" Type="http://schemas.openxmlformats.org/officeDocument/2006/relationships/hyperlink" Target="http://docs.cntd.ru/document/499070814" TargetMode="External"/><Relationship Id="rId80" Type="http://schemas.openxmlformats.org/officeDocument/2006/relationships/hyperlink" Target="http://docs.cntd.ru/document/499070814" TargetMode="External"/><Relationship Id="rId155" Type="http://schemas.openxmlformats.org/officeDocument/2006/relationships/hyperlink" Target="http://docs.cntd.ru/document/499070814" TargetMode="External"/><Relationship Id="rId176" Type="http://schemas.openxmlformats.org/officeDocument/2006/relationships/hyperlink" Target="http://docs.cntd.ru/document/420324427" TargetMode="External"/><Relationship Id="rId197" Type="http://schemas.openxmlformats.org/officeDocument/2006/relationships/hyperlink" Target="http://docs.cntd.ru/document/499070814" TargetMode="External"/><Relationship Id="rId201" Type="http://schemas.openxmlformats.org/officeDocument/2006/relationships/hyperlink" Target="http://docs.cntd.ru/document/420324427" TargetMode="External"/><Relationship Id="rId222" Type="http://schemas.openxmlformats.org/officeDocument/2006/relationships/hyperlink" Target="http://docs.cntd.ru/document/420324427" TargetMode="External"/><Relationship Id="rId243" Type="http://schemas.openxmlformats.org/officeDocument/2006/relationships/hyperlink" Target="http://docs.cntd.ru/document/1200017610" TargetMode="External"/><Relationship Id="rId17" Type="http://schemas.openxmlformats.org/officeDocument/2006/relationships/hyperlink" Target="http://docs.cntd.ru/document/902287290" TargetMode="External"/><Relationship Id="rId38" Type="http://schemas.openxmlformats.org/officeDocument/2006/relationships/hyperlink" Target="http://docs.cntd.ru/document/499070814" TargetMode="External"/><Relationship Id="rId59" Type="http://schemas.openxmlformats.org/officeDocument/2006/relationships/hyperlink" Target="http://docs.cntd.ru/document/420324427" TargetMode="External"/><Relationship Id="rId103" Type="http://schemas.openxmlformats.org/officeDocument/2006/relationships/hyperlink" Target="http://docs.cntd.ru/document/499070814" TargetMode="External"/><Relationship Id="rId124" Type="http://schemas.openxmlformats.org/officeDocument/2006/relationships/hyperlink" Target="http://docs.cntd.ru/document/420324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20279</Words>
  <Characters>115592</Characters>
  <Application>Microsoft Office Word</Application>
  <DocSecurity>0</DocSecurity>
  <Lines>963</Lines>
  <Paragraphs>271</Paragraphs>
  <ScaleCrop>false</ScaleCrop>
  <Company/>
  <LinksUpToDate>false</LinksUpToDate>
  <CharactersWithSpaces>135600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3</cp:revision>
  <dcterms:created xsi:type="dcterms:W3CDTF">2020-10-14T05:24:00Z</dcterms:created>
  <dcterms:modified xsi:type="dcterms:W3CDTF">2020-10-14T05:24:00Z</dcterms:modified>
</cp:coreProperties>
</file>