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01" w:rsidRDefault="008D1501" w:rsidP="00D946AB">
      <w:pPr>
        <w:tabs>
          <w:tab w:val="num" w:pos="720"/>
        </w:tabs>
        <w:jc w:val="both"/>
        <w:rPr>
          <w:bCs/>
          <w:sz w:val="28"/>
          <w:szCs w:val="28"/>
        </w:rPr>
      </w:pPr>
    </w:p>
    <w:p w:rsidR="004841B0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4841B0">
        <w:rPr>
          <w:bCs/>
          <w:sz w:val="28"/>
          <w:szCs w:val="28"/>
        </w:rPr>
        <w:t>униципальное бюджетное образовательное учреждение</w:t>
      </w: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«</w:t>
      </w:r>
      <w:proofErr w:type="spellStart"/>
      <w:r w:rsidR="004841B0">
        <w:rPr>
          <w:bCs/>
          <w:sz w:val="28"/>
          <w:szCs w:val="28"/>
        </w:rPr>
        <w:t>Куркинская</w:t>
      </w:r>
      <w:proofErr w:type="spellEnd"/>
      <w:r w:rsidR="004841B0">
        <w:rPr>
          <w:bCs/>
          <w:sz w:val="28"/>
          <w:szCs w:val="28"/>
        </w:rPr>
        <w:t xml:space="preserve"> основная общеобразовательная школа</w:t>
      </w:r>
      <w:r>
        <w:rPr>
          <w:bCs/>
          <w:sz w:val="28"/>
          <w:szCs w:val="28"/>
        </w:rPr>
        <w:t>»</w:t>
      </w: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4841B0" w:rsidP="008D1501">
      <w:pPr>
        <w:tabs>
          <w:tab w:val="num" w:pos="720"/>
        </w:tabs>
        <w:jc w:val="center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-3175</wp:posOffset>
            </wp:positionV>
            <wp:extent cx="6300470" cy="4457700"/>
            <wp:effectExtent l="133350" t="57150" r="62230" b="76200"/>
            <wp:wrapNone/>
            <wp:docPr id="35" name="Рисунок 35" descr="https://photoshop-kopona.com/uploads/posts/2018-05/1526210310_school-photo-fra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hotoshop-kopona.com/uploads/posts/2018-05/1526210310_school-photo-fram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457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anchor>
        </w:drawing>
      </w:r>
    </w:p>
    <w:p w:rsidR="008D1501" w:rsidRDefault="008D1501" w:rsidP="008D1501">
      <w:pPr>
        <w:tabs>
          <w:tab w:val="num" w:pos="720"/>
        </w:tabs>
        <w:jc w:val="center"/>
        <w:rPr>
          <w:bCs/>
          <w:sz w:val="28"/>
          <w:szCs w:val="28"/>
        </w:rPr>
      </w:pPr>
    </w:p>
    <w:p w:rsidR="008D1501" w:rsidRDefault="008D1501" w:rsidP="00D946AB">
      <w:pPr>
        <w:tabs>
          <w:tab w:val="num" w:pos="720"/>
        </w:tabs>
        <w:jc w:val="both"/>
        <w:rPr>
          <w:bCs/>
          <w:sz w:val="28"/>
          <w:szCs w:val="28"/>
        </w:rPr>
      </w:pPr>
    </w:p>
    <w:p w:rsidR="004841B0" w:rsidRDefault="004841B0" w:rsidP="008D1501">
      <w:pPr>
        <w:pStyle w:val="a7"/>
        <w:ind w:firstLine="709"/>
        <w:contextualSpacing/>
        <w:jc w:val="center"/>
        <w:rPr>
          <w:rFonts w:ascii="Bahnschrift Condensed" w:hAnsi="Bahnschrift Condensed" w:cs="Times New Roman"/>
          <w:b/>
          <w:color w:val="002060"/>
          <w:sz w:val="72"/>
          <w:szCs w:val="72"/>
        </w:rPr>
      </w:pPr>
    </w:p>
    <w:p w:rsidR="004841B0" w:rsidRDefault="008D1501" w:rsidP="008D1501">
      <w:pPr>
        <w:pStyle w:val="a7"/>
        <w:ind w:firstLine="709"/>
        <w:contextualSpacing/>
        <w:jc w:val="center"/>
        <w:rPr>
          <w:rFonts w:ascii="Bahnschrift Condensed" w:hAnsi="Bahnschrift Condensed" w:cs="Times New Roman"/>
          <w:b/>
          <w:color w:val="002060"/>
          <w:sz w:val="72"/>
          <w:szCs w:val="72"/>
        </w:rPr>
      </w:pPr>
      <w:r w:rsidRPr="008D1501">
        <w:rPr>
          <w:rFonts w:ascii="Bahnschrift Condensed" w:hAnsi="Bahnschrift Condensed" w:cs="Times New Roman"/>
          <w:b/>
          <w:color w:val="002060"/>
          <w:sz w:val="72"/>
          <w:szCs w:val="72"/>
        </w:rPr>
        <w:t xml:space="preserve">Родительское собрание </w:t>
      </w:r>
    </w:p>
    <w:p w:rsidR="008D1501" w:rsidRPr="008D1501" w:rsidRDefault="008D1501" w:rsidP="008D1501">
      <w:pPr>
        <w:pStyle w:val="a7"/>
        <w:ind w:firstLine="709"/>
        <w:contextualSpacing/>
        <w:jc w:val="center"/>
        <w:rPr>
          <w:rFonts w:ascii="Bahnschrift Condensed" w:hAnsi="Bahnschrift Condensed" w:cs="Times New Roman"/>
          <w:b/>
          <w:color w:val="002060"/>
          <w:sz w:val="72"/>
          <w:szCs w:val="72"/>
        </w:rPr>
      </w:pPr>
      <w:r w:rsidRPr="008D1501">
        <w:rPr>
          <w:rFonts w:ascii="Bahnschrift Condensed" w:hAnsi="Bahnschrift Condensed" w:cs="Times New Roman"/>
          <w:b/>
          <w:color w:val="002060"/>
          <w:sz w:val="72"/>
          <w:szCs w:val="72"/>
        </w:rPr>
        <w:t>в 4 классе</w:t>
      </w:r>
    </w:p>
    <w:p w:rsidR="008D1501" w:rsidRDefault="008D1501" w:rsidP="008D1501">
      <w:pPr>
        <w:pStyle w:val="a7"/>
        <w:ind w:firstLine="709"/>
        <w:contextualSpacing/>
        <w:jc w:val="center"/>
        <w:rPr>
          <w:rFonts w:ascii="Georgia" w:hAnsi="Georgia" w:cs="Times New Roman"/>
          <w:b/>
          <w:i/>
          <w:sz w:val="28"/>
          <w:szCs w:val="28"/>
        </w:rPr>
      </w:pPr>
    </w:p>
    <w:p w:rsidR="004841B0" w:rsidRPr="004841B0" w:rsidRDefault="008D1501" w:rsidP="008D1501">
      <w:pPr>
        <w:pStyle w:val="a7"/>
        <w:ind w:firstLine="709"/>
        <w:contextualSpacing/>
        <w:jc w:val="center"/>
        <w:rPr>
          <w:rFonts w:ascii="Georgia" w:hAnsi="Georgia" w:cs="Times New Roman"/>
          <w:b/>
          <w:i/>
          <w:color w:val="0070C0"/>
          <w:sz w:val="52"/>
          <w:szCs w:val="52"/>
        </w:rPr>
      </w:pPr>
      <w:r w:rsidRPr="004841B0">
        <w:rPr>
          <w:rFonts w:ascii="Georgia" w:hAnsi="Georgia" w:cs="Times New Roman"/>
          <w:b/>
          <w:i/>
          <w:color w:val="0070C0"/>
          <w:sz w:val="52"/>
          <w:szCs w:val="52"/>
        </w:rPr>
        <w:t>Тема: «Подготовка</w:t>
      </w:r>
    </w:p>
    <w:p w:rsidR="008D1501" w:rsidRPr="004841B0" w:rsidRDefault="008D1501" w:rsidP="008D1501">
      <w:pPr>
        <w:pStyle w:val="a7"/>
        <w:ind w:firstLine="709"/>
        <w:contextualSpacing/>
        <w:jc w:val="center"/>
        <w:rPr>
          <w:rFonts w:ascii="Georgia" w:hAnsi="Georgia" w:cs="Times New Roman"/>
          <w:b/>
          <w:i/>
          <w:color w:val="0070C0"/>
          <w:sz w:val="52"/>
          <w:szCs w:val="52"/>
        </w:rPr>
      </w:pPr>
      <w:r w:rsidRPr="004841B0">
        <w:rPr>
          <w:rFonts w:ascii="Georgia" w:hAnsi="Georgia" w:cs="Times New Roman"/>
          <w:b/>
          <w:i/>
          <w:color w:val="0070C0"/>
          <w:sz w:val="52"/>
          <w:szCs w:val="52"/>
        </w:rPr>
        <w:t xml:space="preserve"> </w:t>
      </w:r>
      <w:r w:rsidR="00B044E1">
        <w:rPr>
          <w:rFonts w:ascii="Georgia" w:hAnsi="Georgia" w:cs="Times New Roman"/>
          <w:b/>
          <w:i/>
          <w:color w:val="0070C0"/>
          <w:sz w:val="52"/>
          <w:szCs w:val="52"/>
        </w:rPr>
        <w:t>об</w:t>
      </w:r>
      <w:r w:rsidRPr="004841B0">
        <w:rPr>
          <w:rFonts w:ascii="Georgia" w:hAnsi="Georgia" w:cs="Times New Roman"/>
          <w:b/>
          <w:i/>
          <w:color w:val="0070C0"/>
          <w:sz w:val="52"/>
          <w:szCs w:val="52"/>
        </w:rPr>
        <w:t>уча</w:t>
      </w:r>
      <w:r w:rsidR="00B044E1">
        <w:rPr>
          <w:rFonts w:ascii="Georgia" w:hAnsi="Georgia" w:cs="Times New Roman"/>
          <w:b/>
          <w:i/>
          <w:color w:val="0070C0"/>
          <w:sz w:val="52"/>
          <w:szCs w:val="52"/>
        </w:rPr>
        <w:t>ю</w:t>
      </w:r>
      <w:r w:rsidRPr="004841B0">
        <w:rPr>
          <w:rFonts w:ascii="Georgia" w:hAnsi="Georgia" w:cs="Times New Roman"/>
          <w:b/>
          <w:i/>
          <w:color w:val="0070C0"/>
          <w:sz w:val="52"/>
          <w:szCs w:val="52"/>
        </w:rPr>
        <w:t>щихся к ВПР»</w:t>
      </w:r>
    </w:p>
    <w:p w:rsidR="008D1501" w:rsidRPr="004841B0" w:rsidRDefault="008D1501" w:rsidP="00D946AB">
      <w:pPr>
        <w:tabs>
          <w:tab w:val="num" w:pos="720"/>
        </w:tabs>
        <w:jc w:val="both"/>
        <w:rPr>
          <w:rFonts w:ascii="Georgia" w:hAnsi="Georgia"/>
          <w:bCs/>
          <w:i/>
          <w:color w:val="0070C0"/>
          <w:sz w:val="52"/>
          <w:szCs w:val="52"/>
        </w:rPr>
      </w:pPr>
    </w:p>
    <w:p w:rsidR="008D1501" w:rsidRDefault="008D1501" w:rsidP="00D946AB">
      <w:pPr>
        <w:tabs>
          <w:tab w:val="num" w:pos="720"/>
        </w:tabs>
        <w:jc w:val="both"/>
        <w:rPr>
          <w:bCs/>
          <w:sz w:val="28"/>
          <w:szCs w:val="28"/>
        </w:rPr>
      </w:pPr>
    </w:p>
    <w:p w:rsidR="008D1501" w:rsidRDefault="008D1501" w:rsidP="00D946AB">
      <w:pPr>
        <w:tabs>
          <w:tab w:val="num" w:pos="720"/>
        </w:tabs>
        <w:jc w:val="both"/>
        <w:rPr>
          <w:bCs/>
          <w:sz w:val="28"/>
          <w:szCs w:val="28"/>
        </w:rPr>
      </w:pPr>
    </w:p>
    <w:p w:rsidR="008D1501" w:rsidRDefault="008D1501" w:rsidP="00D946AB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ED1363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4841B0" w:rsidP="00AE60BF">
      <w:pPr>
        <w:tabs>
          <w:tab w:val="num" w:pos="720"/>
        </w:tabs>
        <w:jc w:val="both"/>
        <w:rPr>
          <w:color w:val="000000"/>
          <w:sz w:val="32"/>
          <w:szCs w:val="32"/>
        </w:rPr>
      </w:pPr>
    </w:p>
    <w:p w:rsidR="004841B0" w:rsidRDefault="00B044E1" w:rsidP="00B044E1">
      <w:pPr>
        <w:tabs>
          <w:tab w:val="num" w:pos="720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Классный руководитель:</w:t>
      </w:r>
    </w:p>
    <w:p w:rsidR="00B044E1" w:rsidRDefault="00B044E1" w:rsidP="00B044E1">
      <w:pPr>
        <w:tabs>
          <w:tab w:val="num" w:pos="720"/>
        </w:tabs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Нураева</w:t>
      </w:r>
      <w:proofErr w:type="spellEnd"/>
      <w:r>
        <w:rPr>
          <w:color w:val="000000"/>
          <w:sz w:val="28"/>
          <w:szCs w:val="28"/>
        </w:rPr>
        <w:t xml:space="preserve"> Надежда Ивановна</w:t>
      </w:r>
    </w:p>
    <w:p w:rsidR="00B044E1" w:rsidRDefault="00B044E1" w:rsidP="00B044E1">
      <w:pPr>
        <w:tabs>
          <w:tab w:val="num" w:pos="720"/>
        </w:tabs>
        <w:jc w:val="center"/>
        <w:rPr>
          <w:color w:val="000000"/>
          <w:sz w:val="28"/>
          <w:szCs w:val="28"/>
        </w:rPr>
      </w:pPr>
    </w:p>
    <w:p w:rsidR="00B044E1" w:rsidRDefault="00B044E1" w:rsidP="00B044E1">
      <w:pPr>
        <w:tabs>
          <w:tab w:val="num" w:pos="720"/>
        </w:tabs>
        <w:jc w:val="center"/>
        <w:rPr>
          <w:color w:val="000000"/>
          <w:sz w:val="28"/>
          <w:szCs w:val="28"/>
        </w:rPr>
      </w:pPr>
    </w:p>
    <w:p w:rsidR="00B044E1" w:rsidRDefault="00B044E1" w:rsidP="00B044E1">
      <w:pPr>
        <w:tabs>
          <w:tab w:val="num" w:pos="720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Курки, 2019</w:t>
      </w:r>
    </w:p>
    <w:p w:rsidR="00206662" w:rsidRDefault="00206662" w:rsidP="00B044E1">
      <w:pPr>
        <w:tabs>
          <w:tab w:val="num" w:pos="720"/>
        </w:tabs>
        <w:jc w:val="center"/>
        <w:rPr>
          <w:color w:val="000000"/>
          <w:sz w:val="28"/>
          <w:szCs w:val="28"/>
        </w:rPr>
      </w:pPr>
    </w:p>
    <w:p w:rsidR="00206662" w:rsidRPr="000922C7" w:rsidRDefault="00206662" w:rsidP="00206662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922C7">
        <w:rPr>
          <w:rFonts w:ascii="Times New Roman" w:hAnsi="Times New Roman" w:cs="Times New Roman"/>
          <w:b/>
          <w:sz w:val="28"/>
          <w:szCs w:val="28"/>
        </w:rPr>
        <w:lastRenderedPageBreak/>
        <w:t>Родительское собрание в 4 классе</w:t>
      </w:r>
    </w:p>
    <w:p w:rsidR="00206662" w:rsidRDefault="00206662" w:rsidP="00206662">
      <w:pPr>
        <w:pStyle w:val="a7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«П</w:t>
      </w:r>
      <w:r w:rsidRPr="000922C7">
        <w:rPr>
          <w:rFonts w:ascii="Times New Roman" w:hAnsi="Times New Roman" w:cs="Times New Roman"/>
          <w:b/>
          <w:sz w:val="28"/>
          <w:szCs w:val="28"/>
        </w:rPr>
        <w:t xml:space="preserve">одготовка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0922C7">
        <w:rPr>
          <w:rFonts w:ascii="Times New Roman" w:hAnsi="Times New Roman" w:cs="Times New Roman"/>
          <w:b/>
          <w:sz w:val="28"/>
          <w:szCs w:val="28"/>
        </w:rPr>
        <w:t>уча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0922C7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  <w:r w:rsidRPr="000922C7">
        <w:rPr>
          <w:rFonts w:ascii="Times New Roman" w:hAnsi="Times New Roman" w:cs="Times New Roman"/>
          <w:b/>
          <w:sz w:val="28"/>
          <w:szCs w:val="28"/>
        </w:rPr>
        <w:t xml:space="preserve"> к ВПР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06662" w:rsidRPr="00B044E1" w:rsidRDefault="00206662" w:rsidP="00206662">
      <w:pPr>
        <w:pStyle w:val="a7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B044E1">
        <w:rPr>
          <w:rFonts w:ascii="Times New Roman" w:hAnsi="Times New Roman" w:cs="Times New Roman"/>
          <w:sz w:val="28"/>
          <w:szCs w:val="28"/>
        </w:rPr>
        <w:t>Проведено: 26 октября 2019г.</w:t>
      </w:r>
    </w:p>
    <w:p w:rsidR="00206662" w:rsidRPr="004176E6" w:rsidRDefault="00206662" w:rsidP="00206662">
      <w:pPr>
        <w:ind w:left="360"/>
        <w:jc w:val="both"/>
        <w:rPr>
          <w:b/>
          <w:sz w:val="28"/>
          <w:szCs w:val="28"/>
        </w:rPr>
      </w:pPr>
      <w:r w:rsidRPr="004176E6">
        <w:rPr>
          <w:b/>
          <w:sz w:val="28"/>
          <w:szCs w:val="28"/>
        </w:rPr>
        <w:t xml:space="preserve">   Повестка родительского собрания:</w:t>
      </w:r>
    </w:p>
    <w:p w:rsidR="00206662" w:rsidRPr="004176E6" w:rsidRDefault="00206662" w:rsidP="00206662">
      <w:pPr>
        <w:jc w:val="both"/>
        <w:rPr>
          <w:sz w:val="28"/>
          <w:szCs w:val="28"/>
        </w:rPr>
      </w:pPr>
      <w:r w:rsidRPr="004176E6">
        <w:rPr>
          <w:sz w:val="28"/>
          <w:szCs w:val="28"/>
        </w:rPr>
        <w:t xml:space="preserve">     1. Итоги успеваемости и посещаемости за 1 четверть.</w:t>
      </w:r>
    </w:p>
    <w:p w:rsidR="00206662" w:rsidRPr="004176E6" w:rsidRDefault="00206662" w:rsidP="00206662">
      <w:pPr>
        <w:ind w:left="360"/>
        <w:jc w:val="both"/>
        <w:rPr>
          <w:sz w:val="28"/>
          <w:szCs w:val="28"/>
        </w:rPr>
      </w:pPr>
      <w:r w:rsidRPr="004176E6">
        <w:rPr>
          <w:sz w:val="28"/>
          <w:szCs w:val="28"/>
        </w:rPr>
        <w:t>2.  Знакомство с проведением Всероссийских проверочных работ в 4 классе.</w:t>
      </w:r>
    </w:p>
    <w:p w:rsidR="00206662" w:rsidRPr="004176E6" w:rsidRDefault="00206662" w:rsidP="00206662">
      <w:pPr>
        <w:numPr>
          <w:ilvl w:val="0"/>
          <w:numId w:val="8"/>
        </w:numPr>
        <w:jc w:val="both"/>
        <w:rPr>
          <w:sz w:val="28"/>
          <w:szCs w:val="28"/>
        </w:rPr>
      </w:pPr>
      <w:r w:rsidRPr="004176E6">
        <w:rPr>
          <w:sz w:val="28"/>
          <w:szCs w:val="28"/>
        </w:rPr>
        <w:t>Ознакомление с примерными заданиями  ВПР по русскому языку, математике, окружающему миру.</w:t>
      </w:r>
    </w:p>
    <w:p w:rsidR="00206662" w:rsidRPr="004176E6" w:rsidRDefault="00206662" w:rsidP="00206662">
      <w:pPr>
        <w:numPr>
          <w:ilvl w:val="0"/>
          <w:numId w:val="8"/>
        </w:numPr>
        <w:jc w:val="both"/>
        <w:rPr>
          <w:sz w:val="28"/>
          <w:szCs w:val="28"/>
        </w:rPr>
      </w:pPr>
      <w:r w:rsidRPr="004176E6">
        <w:rPr>
          <w:sz w:val="28"/>
          <w:szCs w:val="28"/>
        </w:rPr>
        <w:t>«Советы родителям». Алгоритм эффективной подготовки ребенка к ВПР.</w:t>
      </w:r>
    </w:p>
    <w:p w:rsidR="00206662" w:rsidRPr="004176E6" w:rsidRDefault="00206662" w:rsidP="00206662">
      <w:pPr>
        <w:numPr>
          <w:ilvl w:val="0"/>
          <w:numId w:val="8"/>
        </w:numPr>
        <w:jc w:val="both"/>
        <w:rPr>
          <w:sz w:val="28"/>
          <w:szCs w:val="28"/>
        </w:rPr>
      </w:pPr>
      <w:r w:rsidRPr="004176E6">
        <w:rPr>
          <w:sz w:val="28"/>
          <w:szCs w:val="28"/>
        </w:rPr>
        <w:t>Разное</w:t>
      </w:r>
    </w:p>
    <w:p w:rsidR="00206662" w:rsidRPr="004176E6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662" w:rsidRPr="004176E6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6E6">
        <w:rPr>
          <w:rStyle w:val="a4"/>
          <w:rFonts w:ascii="Times New Roman" w:hAnsi="Times New Roman" w:cs="Times New Roman"/>
          <w:sz w:val="28"/>
          <w:szCs w:val="28"/>
        </w:rPr>
        <w:t>Цели:</w:t>
      </w:r>
      <w:r w:rsidRPr="004176E6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4176E6">
        <w:rPr>
          <w:rFonts w:ascii="Times New Roman" w:hAnsi="Times New Roman" w:cs="Times New Roman"/>
          <w:sz w:val="28"/>
          <w:szCs w:val="28"/>
        </w:rPr>
        <w:t>информационное обеспечение родителей по итогам успеваемости и посещаемости за 1 четверть и  подготовке учащихся к ВПР; развитие педагогической культуры родителей; принятие совместных мер по эффективной подготовке учащихся к ВПР.</w:t>
      </w:r>
    </w:p>
    <w:p w:rsidR="00206662" w:rsidRPr="004176E6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6E6">
        <w:rPr>
          <w:rStyle w:val="a4"/>
          <w:rFonts w:ascii="Times New Roman" w:hAnsi="Times New Roman" w:cs="Times New Roman"/>
          <w:sz w:val="28"/>
          <w:szCs w:val="28"/>
        </w:rPr>
        <w:t>Задачи:</w:t>
      </w:r>
      <w:r w:rsidRPr="004176E6">
        <w:rPr>
          <w:rStyle w:val="apple-converted-space"/>
          <w:rFonts w:ascii="Times New Roman" w:hAnsi="Times New Roman" w:cs="Times New Roman"/>
          <w:sz w:val="28"/>
          <w:szCs w:val="28"/>
        </w:rPr>
        <w:t xml:space="preserve"> познакомить с итогами успеваемости и посещаемости за 1 четверть; </w:t>
      </w:r>
      <w:r w:rsidRPr="004176E6">
        <w:rPr>
          <w:rFonts w:ascii="Times New Roman" w:hAnsi="Times New Roman" w:cs="Times New Roman"/>
          <w:sz w:val="28"/>
          <w:szCs w:val="28"/>
        </w:rPr>
        <w:t>создать эмоциональный настрой на эффективную совместную работу; изучить ожидания родителей и детей от этапа подготовки к ВПР; познакомить родителей с основными возможностями школы по подготовке выпускников; провести анализ состояния дел в классе по подготовке к ВПР.</w:t>
      </w:r>
    </w:p>
    <w:p w:rsidR="00206662" w:rsidRPr="004176E6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176E6">
        <w:rPr>
          <w:rStyle w:val="a4"/>
          <w:rFonts w:ascii="Times New Roman" w:hAnsi="Times New Roman" w:cs="Times New Roman"/>
          <w:sz w:val="28"/>
          <w:szCs w:val="28"/>
        </w:rPr>
        <w:t>Форма проведения:</w:t>
      </w:r>
      <w:r w:rsidRPr="004176E6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4176E6">
        <w:rPr>
          <w:rFonts w:ascii="Times New Roman" w:hAnsi="Times New Roman" w:cs="Times New Roman"/>
          <w:sz w:val="28"/>
          <w:szCs w:val="28"/>
        </w:rPr>
        <w:t>традиционное собрание.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</w:pPr>
      <w:r w:rsidRPr="004176E6">
        <w:rPr>
          <w:rStyle w:val="a4"/>
          <w:rFonts w:ascii="Times New Roman" w:hAnsi="Times New Roman" w:cs="Times New Roman"/>
          <w:sz w:val="28"/>
          <w:szCs w:val="28"/>
        </w:rPr>
        <w:t>Участники:</w:t>
      </w:r>
      <w:r w:rsidRPr="004176E6">
        <w:rPr>
          <w:rStyle w:val="apple-converted-space"/>
          <w:rFonts w:ascii="Times New Roman" w:hAnsi="Times New Roman" w:cs="Times New Roman"/>
          <w:b/>
          <w:bCs/>
          <w:sz w:val="28"/>
          <w:szCs w:val="28"/>
        </w:rPr>
        <w:t> </w:t>
      </w:r>
      <w:r w:rsidRPr="004176E6">
        <w:rPr>
          <w:rFonts w:ascii="Times New Roman" w:hAnsi="Times New Roman" w:cs="Times New Roman"/>
          <w:sz w:val="28"/>
          <w:szCs w:val="28"/>
        </w:rPr>
        <w:t>родители учащихся, классный</w:t>
      </w:r>
      <w:r w:rsidRPr="000922C7">
        <w:rPr>
          <w:rFonts w:ascii="Times New Roman" w:hAnsi="Times New Roman" w:cs="Times New Roman"/>
          <w:sz w:val="28"/>
          <w:szCs w:val="28"/>
        </w:rPr>
        <w:t xml:space="preserve"> руководитель</w:t>
      </w:r>
      <w:r>
        <w:rPr>
          <w:rFonts w:ascii="Times New Roman" w:hAnsi="Times New Roman" w:cs="Times New Roman"/>
          <w:sz w:val="28"/>
          <w:szCs w:val="28"/>
        </w:rPr>
        <w:t>, администрация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2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собрания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6662" w:rsidRPr="00D01299" w:rsidRDefault="00206662" w:rsidP="00206662">
      <w:pPr>
        <w:jc w:val="both"/>
        <w:rPr>
          <w:b/>
          <w:i/>
          <w:sz w:val="28"/>
          <w:szCs w:val="28"/>
        </w:rPr>
      </w:pPr>
      <w:r w:rsidRPr="00AE2826">
        <w:rPr>
          <w:b/>
          <w:bCs/>
          <w:i/>
          <w:sz w:val="28"/>
          <w:szCs w:val="28"/>
        </w:rPr>
        <w:t>1</w:t>
      </w:r>
      <w:r w:rsidRPr="00D01299">
        <w:rPr>
          <w:b/>
          <w:bCs/>
          <w:i/>
          <w:sz w:val="28"/>
          <w:szCs w:val="28"/>
        </w:rPr>
        <w:t>.</w:t>
      </w:r>
      <w:r w:rsidRPr="00D01299">
        <w:rPr>
          <w:b/>
          <w:i/>
          <w:sz w:val="32"/>
          <w:szCs w:val="32"/>
        </w:rPr>
        <w:t xml:space="preserve"> </w:t>
      </w:r>
      <w:r w:rsidRPr="00D01299">
        <w:rPr>
          <w:b/>
          <w:i/>
          <w:sz w:val="28"/>
          <w:szCs w:val="28"/>
        </w:rPr>
        <w:t>Итоги успеваемости и посещаемости за 1 четверть</w:t>
      </w:r>
      <w:proofErr w:type="gramStart"/>
      <w:r w:rsidRPr="00D01299">
        <w:rPr>
          <w:b/>
          <w:i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(</w:t>
      </w:r>
      <w:proofErr w:type="spellStart"/>
      <w:proofErr w:type="gramStart"/>
      <w:r>
        <w:rPr>
          <w:b/>
          <w:i/>
          <w:sz w:val="28"/>
          <w:szCs w:val="28"/>
        </w:rPr>
        <w:t>к</w:t>
      </w:r>
      <w:proofErr w:type="gramEnd"/>
      <w:r>
        <w:rPr>
          <w:b/>
          <w:i/>
          <w:sz w:val="28"/>
          <w:szCs w:val="28"/>
        </w:rPr>
        <w:t>л</w:t>
      </w:r>
      <w:proofErr w:type="spellEnd"/>
      <w:r>
        <w:rPr>
          <w:b/>
          <w:i/>
          <w:sz w:val="28"/>
          <w:szCs w:val="28"/>
        </w:rPr>
        <w:t>. руководитель)</w:t>
      </w:r>
    </w:p>
    <w:p w:rsidR="00206662" w:rsidRPr="00D01299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06662" w:rsidRDefault="00206662" w:rsidP="0020666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 w:rsidRPr="000922C7">
        <w:rPr>
          <w:sz w:val="28"/>
          <w:szCs w:val="28"/>
        </w:rPr>
        <w:t xml:space="preserve">Здравствуйте, уважаемые родители! Я рада приветствовать Вас на очередной встрече. </w:t>
      </w:r>
      <w:r w:rsidRPr="004176E6">
        <w:rPr>
          <w:sz w:val="28"/>
          <w:szCs w:val="28"/>
        </w:rPr>
        <w:t>Итоги успеваемости и посещаемости за 1 четверть.</w:t>
      </w:r>
    </w:p>
    <w:p w:rsidR="00206662" w:rsidRDefault="00206662" w:rsidP="0020666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классе 5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. Неуспевающих нет. Три  ученика закончили 1 четверть без троек. Проверила технику чтения. Все дети читают меньше 75 слов. Только на оценку «3». Рекомендация: каждый день читать 2х20 вслух.</w:t>
      </w:r>
    </w:p>
    <w:p w:rsidR="00206662" w:rsidRDefault="00206662" w:rsidP="00206662">
      <w:pPr>
        <w:pStyle w:val="a6"/>
        <w:spacing w:line="276" w:lineRule="auto"/>
        <w:ind w:left="0" w:firstLine="708"/>
        <w:jc w:val="both"/>
        <w:rPr>
          <w:bCs/>
          <w:sz w:val="28"/>
          <w:szCs w:val="28"/>
        </w:rPr>
      </w:pPr>
      <w:r w:rsidRPr="000922C7">
        <w:rPr>
          <w:sz w:val="28"/>
          <w:szCs w:val="28"/>
        </w:rPr>
        <w:t>Впереди сложная пора начальной школы.</w:t>
      </w:r>
      <w:r w:rsidRPr="000922C7">
        <w:rPr>
          <w:rFonts w:eastAsia="+mj-ea"/>
          <w:bCs/>
          <w:kern w:val="24"/>
          <w:sz w:val="28"/>
          <w:szCs w:val="28"/>
        </w:rPr>
        <w:t xml:space="preserve"> </w:t>
      </w:r>
      <w:r w:rsidRPr="000922C7">
        <w:rPr>
          <w:bCs/>
          <w:sz w:val="28"/>
          <w:szCs w:val="28"/>
        </w:rPr>
        <w:t>Проведение всеросс</w:t>
      </w:r>
      <w:r>
        <w:rPr>
          <w:bCs/>
          <w:sz w:val="28"/>
          <w:szCs w:val="28"/>
        </w:rPr>
        <w:t>ийской проверочной работы (ВПР).</w:t>
      </w:r>
    </w:p>
    <w:p w:rsidR="00206662" w:rsidRPr="00C84CE9" w:rsidRDefault="00206662" w:rsidP="002066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84CE9">
        <w:rPr>
          <w:b/>
          <w:bCs/>
          <w:color w:val="000000"/>
          <w:sz w:val="28"/>
          <w:szCs w:val="28"/>
        </w:rPr>
        <w:t>Новизна</w:t>
      </w:r>
      <w:r w:rsidRPr="00C84CE9">
        <w:rPr>
          <w:color w:val="000000"/>
          <w:sz w:val="28"/>
          <w:szCs w:val="28"/>
        </w:rPr>
        <w:t> всероссийских контрольных работ заключается в следующем:</w:t>
      </w:r>
    </w:p>
    <w:p w:rsidR="00206662" w:rsidRPr="00C84CE9" w:rsidRDefault="00206662" w:rsidP="002066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84CE9">
        <w:rPr>
          <w:rFonts w:ascii="Arial" w:hAnsi="Arial" w:cs="Arial"/>
          <w:color w:val="000000"/>
          <w:sz w:val="28"/>
          <w:szCs w:val="28"/>
        </w:rPr>
        <w:t> </w:t>
      </w:r>
      <w:r w:rsidRPr="00C84CE9">
        <w:rPr>
          <w:color w:val="000000"/>
          <w:sz w:val="28"/>
          <w:szCs w:val="28"/>
        </w:rPr>
        <w:t>1) это единые для всей страны задания – так больше возможности отследить уровень знаний в каждой конкретной школе и в регионе в целом;</w:t>
      </w:r>
    </w:p>
    <w:p w:rsidR="00206662" w:rsidRPr="00C84CE9" w:rsidRDefault="00206662" w:rsidP="002066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84CE9">
        <w:rPr>
          <w:color w:val="000000"/>
          <w:sz w:val="28"/>
          <w:szCs w:val="28"/>
        </w:rPr>
        <w:t>2) это единые требования к процедуре проведения работы;</w:t>
      </w:r>
    </w:p>
    <w:p w:rsidR="00206662" w:rsidRPr="00C84CE9" w:rsidRDefault="00206662" w:rsidP="002066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84CE9">
        <w:rPr>
          <w:color w:val="000000"/>
          <w:sz w:val="28"/>
          <w:szCs w:val="28"/>
        </w:rPr>
        <w:t>3) использование современных технологий позволяет обеспечить практически одновременное выполнение работ школьниками всей страны.</w:t>
      </w:r>
    </w:p>
    <w:p w:rsidR="00206662" w:rsidRPr="00C84CE9" w:rsidRDefault="00206662" w:rsidP="0020666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C84CE9">
        <w:rPr>
          <w:color w:val="000000"/>
          <w:sz w:val="28"/>
          <w:szCs w:val="28"/>
        </w:rPr>
        <w:t>4) тексты для контрольных работ разрабатываются на федеральном уровне под руководством Федеральной службы по надзору в сфере образования и науки (</w:t>
      </w:r>
      <w:proofErr w:type="spellStart"/>
      <w:r w:rsidRPr="00C84CE9">
        <w:rPr>
          <w:color w:val="000000"/>
          <w:sz w:val="28"/>
          <w:szCs w:val="28"/>
        </w:rPr>
        <w:t>Рособрнадзора</w:t>
      </w:r>
      <w:proofErr w:type="spellEnd"/>
      <w:r w:rsidRPr="00C84CE9">
        <w:rPr>
          <w:color w:val="000000"/>
          <w:sz w:val="28"/>
          <w:szCs w:val="28"/>
        </w:rPr>
        <w:t>) на основе федеральных государственных образовательных стандартов.</w:t>
      </w:r>
    </w:p>
    <w:p w:rsidR="00206662" w:rsidRPr="00C84CE9" w:rsidRDefault="00206662" w:rsidP="00206662">
      <w:pPr>
        <w:spacing w:line="276" w:lineRule="auto"/>
        <w:jc w:val="both"/>
        <w:rPr>
          <w:i/>
          <w:iCs/>
          <w:sz w:val="28"/>
          <w:szCs w:val="28"/>
        </w:rPr>
      </w:pPr>
    </w:p>
    <w:p w:rsidR="00206662" w:rsidRDefault="00206662" w:rsidP="00206662">
      <w:pPr>
        <w:pStyle w:val="a6"/>
        <w:spacing w:line="276" w:lineRule="auto"/>
        <w:ind w:left="0"/>
        <w:jc w:val="both"/>
        <w:rPr>
          <w:b/>
          <w:i/>
          <w:sz w:val="28"/>
          <w:szCs w:val="28"/>
        </w:rPr>
      </w:pPr>
    </w:p>
    <w:p w:rsidR="00206662" w:rsidRPr="00AE2826" w:rsidRDefault="00206662" w:rsidP="00206662">
      <w:pPr>
        <w:pStyle w:val="a6"/>
        <w:spacing w:line="276" w:lineRule="auto"/>
        <w:ind w:left="0"/>
        <w:jc w:val="both"/>
        <w:rPr>
          <w:b/>
          <w:i/>
          <w:sz w:val="28"/>
          <w:szCs w:val="28"/>
          <w:u w:val="single"/>
        </w:rPr>
      </w:pPr>
      <w:r w:rsidRPr="00AE2826">
        <w:rPr>
          <w:b/>
          <w:i/>
          <w:sz w:val="28"/>
          <w:szCs w:val="28"/>
        </w:rPr>
        <w:lastRenderedPageBreak/>
        <w:t>2.</w:t>
      </w:r>
      <w:r w:rsidRPr="00AE2826">
        <w:rPr>
          <w:b/>
          <w:i/>
          <w:sz w:val="28"/>
          <w:szCs w:val="28"/>
          <w:u w:val="single"/>
        </w:rPr>
        <w:t>Знакомство с проведением Всероссийских проверочных работ в 4 классе.</w:t>
      </w:r>
    </w:p>
    <w:p w:rsidR="00206662" w:rsidRDefault="00206662" w:rsidP="00206662">
      <w:pPr>
        <w:pStyle w:val="a6"/>
        <w:spacing w:line="276" w:lineRule="auto"/>
        <w:ind w:left="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Завуч – </w:t>
      </w:r>
      <w:proofErr w:type="spellStart"/>
      <w:r>
        <w:rPr>
          <w:i/>
          <w:iCs/>
          <w:sz w:val="28"/>
          <w:szCs w:val="28"/>
        </w:rPr>
        <w:t>Шалкиева</w:t>
      </w:r>
      <w:proofErr w:type="spellEnd"/>
      <w:r>
        <w:rPr>
          <w:i/>
          <w:iCs/>
          <w:sz w:val="28"/>
          <w:szCs w:val="28"/>
        </w:rPr>
        <w:t xml:space="preserve"> Марина Викторовна</w:t>
      </w:r>
      <w:proofErr w:type="gramStart"/>
      <w:r>
        <w:rPr>
          <w:i/>
          <w:iCs/>
          <w:sz w:val="28"/>
          <w:szCs w:val="28"/>
        </w:rPr>
        <w:t>.</w:t>
      </w:r>
      <w:proofErr w:type="gramEnd"/>
      <w:r>
        <w:rPr>
          <w:i/>
          <w:iCs/>
          <w:sz w:val="28"/>
          <w:szCs w:val="28"/>
        </w:rPr>
        <w:t xml:space="preserve"> Используется презентация.</w:t>
      </w:r>
    </w:p>
    <w:p w:rsidR="00206662" w:rsidRPr="00AE2826" w:rsidRDefault="00206662" w:rsidP="00206662">
      <w:pPr>
        <w:pStyle w:val="a6"/>
        <w:spacing w:line="276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апреле 2019</w:t>
      </w:r>
      <w:r w:rsidRPr="00AE2826">
        <w:rPr>
          <w:sz w:val="28"/>
          <w:szCs w:val="28"/>
        </w:rPr>
        <w:t xml:space="preserve"> года планируется проведение ВПР для учеников 4 класса на основе обязательного участия субъектов Российской Федерации. Тексты ВПР разрабатываются в соответствии с требованиями Федеральных государственных образовательных  стандартов с учетом примерных образовательных программ. 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2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обсудим, как помочь ученикам эффективно подготовиться к ВПР. Что могут сделать для этого родители и школа? Ка</w:t>
      </w:r>
      <w:r w:rsidRPr="000922C7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добиться наилучших результатов, так необходимых многим учащимся? На эти и другие вопросы мы попытаемся ответить.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вами на слайде представлены вопросы необходимые для успешного проведения проверочной работы.</w:t>
      </w:r>
      <w:r w:rsidRPr="00092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662" w:rsidRPr="000922C7" w:rsidRDefault="00206662" w:rsidP="00206662">
      <w:pPr>
        <w:pStyle w:val="a7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 xml:space="preserve">1.От чего зависит успех на ВПР? </w:t>
      </w:r>
    </w:p>
    <w:p w:rsidR="00206662" w:rsidRPr="000922C7" w:rsidRDefault="00206662" w:rsidP="00206662">
      <w:pPr>
        <w:pStyle w:val="a7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922C7">
        <w:rPr>
          <w:rFonts w:ascii="Times New Roman" w:hAnsi="Times New Roman" w:cs="Times New Roman"/>
          <w:sz w:val="28"/>
          <w:szCs w:val="28"/>
        </w:rPr>
        <w:t>. Насколько важен бытовой комфорт?</w:t>
      </w:r>
    </w:p>
    <w:p w:rsidR="00206662" w:rsidRPr="000922C7" w:rsidRDefault="00206662" w:rsidP="00206662">
      <w:pPr>
        <w:pStyle w:val="a7"/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922C7">
        <w:rPr>
          <w:rFonts w:ascii="Times New Roman" w:hAnsi="Times New Roman" w:cs="Times New Roman"/>
          <w:sz w:val="28"/>
          <w:szCs w:val="28"/>
        </w:rPr>
        <w:t>. Как настраивать ребенка на ВПР?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>Предстоит важный этап в жизни у вашего ребенка. ВПР показывает  качество усвоения знаний, умений, проверка способностей и возможностей ребенка, дает возможность понять и оценить себя.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>Составляющие готовности к сдаче ВПР: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 xml:space="preserve">• информационная готовность (знание о правилах поведения и т.д.); 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Pr="000922C7">
        <w:rPr>
          <w:rFonts w:ascii="Times New Roman" w:hAnsi="Times New Roman" w:cs="Times New Roman"/>
          <w:sz w:val="28"/>
          <w:szCs w:val="28"/>
        </w:rPr>
        <w:t>предметная готовность или содержательная (готовность по определенному предмету, умение решать задания);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 xml:space="preserve"> • психологическая готовность ("настрой", состояние внутренней готовности к определенному поведению, ориентированность на целесообразные действия). 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нашего родительского собрания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проинформировать родителей и </w:t>
      </w:r>
      <w:r w:rsidRPr="00092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помочь ребятам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подготовиться  к ВПР, выполнить успешно, </w:t>
      </w:r>
      <w:r w:rsidRPr="000922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 трудности экзаменационного периода.</w:t>
      </w:r>
    </w:p>
    <w:p w:rsidR="00206662" w:rsidRPr="00FC1171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C117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 мы делаем по подготовке к ВПР?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Развитие навыков работы с тестом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каждый понедельник).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2.Задания по математике, русскому языку и ОМ (в тетрадях по ВПР).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3.Знакомство родителей, т.к. без вашей помощи, без вашей поддержки не будет положительных результатов.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Хотя говорят, что ВПР – это просто контрольная работа,……Предлагаю</w:t>
      </w:r>
    </w:p>
    <w:p w:rsidR="00206662" w:rsidRPr="00FC1171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Дополнительные занятия </w:t>
      </w:r>
    </w:p>
    <w:p w:rsidR="00206662" w:rsidRPr="000922C7" w:rsidRDefault="00206662" w:rsidP="00206662">
      <w:pPr>
        <w:pStyle w:val="a7"/>
        <w:ind w:firstLine="28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6</w:t>
      </w:r>
      <w:r w:rsidRPr="000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Pr="000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Диагностика,  позволяющая оценить уровень индивидуальной готовности учащихс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к сдаче экзаменов в форме ВПР пока не проведена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0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06662" w:rsidRPr="000A11C3" w:rsidRDefault="00206662" w:rsidP="00206662">
      <w:pPr>
        <w:ind w:left="720"/>
        <w:jc w:val="both"/>
        <w:rPr>
          <w:b/>
          <w:i/>
          <w:sz w:val="28"/>
          <w:szCs w:val="28"/>
          <w:u w:val="single"/>
        </w:rPr>
      </w:pPr>
      <w:r w:rsidRPr="000A11C3">
        <w:rPr>
          <w:b/>
          <w:i/>
          <w:sz w:val="28"/>
          <w:szCs w:val="28"/>
          <w:u w:val="single"/>
        </w:rPr>
        <w:t>3. Ознакомление с примерными заданиями  ВПР по русскому языку, математике, окружающему миру.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4.</w:t>
      </w:r>
      <w:r w:rsidRPr="00ED1363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Советы родителям</w:t>
      </w:r>
      <w:r w:rsidRPr="00ED1363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Пересмотрите режим дня.</w:t>
      </w:r>
      <w:r w:rsidRPr="000A11C3">
        <w:rPr>
          <w:rFonts w:ascii="Times New Roman" w:hAnsi="Times New Roman" w:cs="Times New Roman"/>
          <w:sz w:val="28"/>
          <w:szCs w:val="28"/>
        </w:rPr>
        <w:t xml:space="preserve"> </w:t>
      </w:r>
      <w:r w:rsidRPr="000922C7">
        <w:rPr>
          <w:rFonts w:ascii="Times New Roman" w:hAnsi="Times New Roman" w:cs="Times New Roman"/>
          <w:sz w:val="28"/>
          <w:szCs w:val="28"/>
        </w:rPr>
        <w:t>Помогите детям распределить время для подготовки по дням.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0922C7">
        <w:rPr>
          <w:rFonts w:ascii="Times New Roman" w:hAnsi="Times New Roman" w:cs="Times New Roman"/>
          <w:sz w:val="28"/>
          <w:szCs w:val="28"/>
        </w:rPr>
        <w:t xml:space="preserve">Обеспечьте дома удобное место для занятий, проследите, чтобы никто из домашних не мешал.  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0922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 семье благоприятный климат: эмоционально ровный настрой родителей, наличие достаточного количества поддержки детям.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Развивайте</w:t>
      </w:r>
      <w:r w:rsidRPr="000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самостоятельност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0922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учащихся в процессе жизненного самоопределения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06662" w:rsidRPr="000A11C3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4) </w:t>
      </w:r>
      <w:r w:rsidRPr="000922C7">
        <w:rPr>
          <w:rFonts w:ascii="Times New Roman" w:hAnsi="Times New Roman" w:cs="Times New Roman"/>
          <w:sz w:val="28"/>
          <w:szCs w:val="28"/>
        </w:rPr>
        <w:t xml:space="preserve">Говорите чаще детям: 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 xml:space="preserve">•Ты у меня все сможешь. 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>•Я уверена, ты справишься с экзаменами.</w:t>
      </w:r>
    </w:p>
    <w:p w:rsidR="00206662" w:rsidRDefault="00206662" w:rsidP="00206662">
      <w:pPr>
        <w:pStyle w:val="a7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922C7">
        <w:rPr>
          <w:rFonts w:ascii="Times New Roman" w:hAnsi="Times New Roman" w:cs="Times New Roman"/>
          <w:sz w:val="28"/>
          <w:szCs w:val="28"/>
        </w:rPr>
        <w:t xml:space="preserve"> •Я тобой горжусь. </w:t>
      </w:r>
    </w:p>
    <w:p w:rsidR="00206662" w:rsidRPr="000922C7" w:rsidRDefault="00206662" w:rsidP="00206662">
      <w:pPr>
        <w:pStyle w:val="a7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2C7">
        <w:rPr>
          <w:rFonts w:ascii="Times New Roman" w:hAnsi="Times New Roman" w:cs="Times New Roman"/>
          <w:sz w:val="28"/>
          <w:szCs w:val="28"/>
        </w:rPr>
        <w:t>•</w:t>
      </w:r>
      <w:proofErr w:type="gramStart"/>
      <w:r w:rsidRPr="000922C7">
        <w:rPr>
          <w:rFonts w:ascii="Times New Roman" w:hAnsi="Times New Roman" w:cs="Times New Roman"/>
          <w:sz w:val="28"/>
          <w:szCs w:val="28"/>
        </w:rPr>
        <w:t>Что бы не</w:t>
      </w:r>
      <w:proofErr w:type="gramEnd"/>
      <w:r w:rsidRPr="000922C7">
        <w:rPr>
          <w:rFonts w:ascii="Times New Roman" w:hAnsi="Times New Roman" w:cs="Times New Roman"/>
          <w:sz w:val="28"/>
          <w:szCs w:val="28"/>
        </w:rPr>
        <w:t xml:space="preserve"> случилось, ты для меня самый лучший</w:t>
      </w:r>
    </w:p>
    <w:p w:rsidR="00206662" w:rsidRDefault="00206662" w:rsidP="0020666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922C7">
        <w:rPr>
          <w:sz w:val="28"/>
          <w:szCs w:val="28"/>
        </w:rPr>
        <w:t>беседах с ребенком старайтесь повысить его уверенность в хорошем результате экзамена.</w:t>
      </w:r>
      <w:r w:rsidRPr="00C324FB">
        <w:rPr>
          <w:sz w:val="28"/>
          <w:szCs w:val="28"/>
        </w:rPr>
        <w:t xml:space="preserve"> </w:t>
      </w:r>
    </w:p>
    <w:p w:rsidR="00206662" w:rsidRPr="00003DD3" w:rsidRDefault="00206662" w:rsidP="00206662">
      <w:pPr>
        <w:pStyle w:val="a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5)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D7C03">
        <w:rPr>
          <w:rFonts w:ascii="Times New Roman" w:hAnsi="Times New Roman" w:cs="Times New Roman"/>
          <w:sz w:val="28"/>
          <w:szCs w:val="28"/>
        </w:rPr>
        <w:t xml:space="preserve">силить </w:t>
      </w:r>
      <w:proofErr w:type="gramStart"/>
      <w:r w:rsidRPr="004D7C0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D7C03">
        <w:rPr>
          <w:rFonts w:ascii="Times New Roman" w:hAnsi="Times New Roman" w:cs="Times New Roman"/>
          <w:sz w:val="28"/>
          <w:szCs w:val="28"/>
        </w:rPr>
        <w:t xml:space="preserve"> выполнением домашних заданий учащихся.</w:t>
      </w:r>
    </w:p>
    <w:p w:rsidR="00206662" w:rsidRDefault="00206662" w:rsidP="00206662">
      <w:pPr>
        <w:spacing w:line="276" w:lineRule="auto"/>
        <w:jc w:val="both"/>
        <w:rPr>
          <w:sz w:val="28"/>
          <w:szCs w:val="28"/>
        </w:rPr>
      </w:pPr>
      <w:r w:rsidRPr="005A37BE">
        <w:rPr>
          <w:sz w:val="28"/>
          <w:szCs w:val="28"/>
        </w:rPr>
        <w:t>Прошу принять информацию и помочь в подготовке к проверочным работам.</w:t>
      </w:r>
    </w:p>
    <w:p w:rsidR="00206662" w:rsidRPr="00C84CE9" w:rsidRDefault="00206662" w:rsidP="00206662">
      <w:pPr>
        <w:spacing w:line="276" w:lineRule="auto"/>
        <w:jc w:val="center"/>
        <w:rPr>
          <w:b/>
          <w:sz w:val="28"/>
          <w:szCs w:val="28"/>
        </w:rPr>
      </w:pPr>
      <w:r w:rsidRPr="00C84CE9">
        <w:rPr>
          <w:b/>
          <w:color w:val="333333"/>
          <w:sz w:val="28"/>
          <w:szCs w:val="28"/>
        </w:rPr>
        <w:t>Алгоритм эффективной подготовки ребенка к ВПР:</w:t>
      </w:r>
    </w:p>
    <w:p w:rsidR="00206662" w:rsidRDefault="00206662" w:rsidP="0020666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Определите время и место, когда комфортно и удобно всем, а у вас и ребенка хорошее настроение.</w:t>
      </w:r>
    </w:p>
    <w:p w:rsidR="00206662" w:rsidRDefault="00206662" w:rsidP="0020666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9"/>
          <w:szCs w:val="29"/>
        </w:rPr>
      </w:pPr>
      <w:r w:rsidRPr="00C84CE9">
        <w:rPr>
          <w:color w:val="333333"/>
          <w:sz w:val="29"/>
          <w:szCs w:val="29"/>
        </w:rPr>
        <w:t xml:space="preserve">Важно выбрать, с какого предмета начать. Я рекомендую начать с математики, потому что она больше всего даст ребенку уверенность в себе. </w:t>
      </w:r>
    </w:p>
    <w:p w:rsidR="00206662" w:rsidRDefault="00206662" w:rsidP="0020666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9"/>
          <w:szCs w:val="29"/>
        </w:rPr>
      </w:pPr>
      <w:r w:rsidRPr="00C84CE9">
        <w:rPr>
          <w:color w:val="333333"/>
          <w:sz w:val="29"/>
          <w:szCs w:val="29"/>
        </w:rPr>
        <w:t>Составьте с ребенком календарь занятий по подготовке к ВПР.</w:t>
      </w:r>
    </w:p>
    <w:p w:rsidR="00206662" w:rsidRPr="00C84CE9" w:rsidRDefault="00206662" w:rsidP="00206662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9"/>
          <w:szCs w:val="29"/>
        </w:rPr>
      </w:pPr>
      <w:r w:rsidRPr="00C84CE9">
        <w:rPr>
          <w:color w:val="333333"/>
          <w:sz w:val="29"/>
          <w:szCs w:val="29"/>
        </w:rPr>
        <w:t xml:space="preserve">Если вы начинаете </w:t>
      </w:r>
      <w:r>
        <w:rPr>
          <w:color w:val="333333"/>
          <w:sz w:val="29"/>
          <w:szCs w:val="29"/>
        </w:rPr>
        <w:t xml:space="preserve">готовиться к экзамену в </w:t>
      </w:r>
      <w:r w:rsidRPr="00C84CE9">
        <w:rPr>
          <w:color w:val="333333"/>
          <w:sz w:val="29"/>
          <w:szCs w:val="29"/>
        </w:rPr>
        <w:t>ноябре, то достаточно одного раза в неделю на каждый предмет (по 45 минут, т.к. на экзамен отводится именно 45 минут).</w:t>
      </w:r>
    </w:p>
    <w:p w:rsidR="00206662" w:rsidRDefault="00206662" w:rsidP="002066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9"/>
          <w:szCs w:val="29"/>
        </w:rPr>
      </w:pPr>
      <w:r>
        <w:rPr>
          <w:color w:val="333333"/>
          <w:sz w:val="29"/>
          <w:szCs w:val="29"/>
        </w:rPr>
        <w:t>Тесты можно скачать с сайта </w:t>
      </w:r>
      <w:proofErr w:type="spellStart"/>
      <w:r>
        <w:fldChar w:fldCharType="begin"/>
      </w:r>
      <w:r>
        <w:instrText>HYPERLINK "https://vpr.statgrad.org/" \t "_blank"</w:instrText>
      </w:r>
      <w:r>
        <w:fldChar w:fldCharType="separate"/>
      </w:r>
      <w:r>
        <w:rPr>
          <w:rStyle w:val="aa"/>
          <w:rFonts w:ascii="inherit" w:hAnsi="inherit"/>
          <w:color w:val="333333"/>
          <w:sz w:val="29"/>
          <w:szCs w:val="29"/>
          <w:bdr w:val="none" w:sz="0" w:space="0" w:color="auto" w:frame="1"/>
        </w:rPr>
        <w:t>СтатГрад</w:t>
      </w:r>
      <w:proofErr w:type="spellEnd"/>
      <w:r>
        <w:fldChar w:fldCharType="end"/>
      </w:r>
    </w:p>
    <w:p w:rsidR="00206662" w:rsidRDefault="00206662" w:rsidP="00206662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333333"/>
          <w:sz w:val="29"/>
          <w:szCs w:val="29"/>
        </w:rPr>
      </w:pPr>
    </w:p>
    <w:p w:rsidR="00206662" w:rsidRPr="00781B92" w:rsidRDefault="00206662" w:rsidP="00206662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color w:val="333333"/>
          <w:sz w:val="28"/>
          <w:szCs w:val="28"/>
        </w:rPr>
      </w:pPr>
      <w:r w:rsidRPr="00781B92">
        <w:rPr>
          <w:b/>
          <w:color w:val="333333"/>
          <w:sz w:val="28"/>
          <w:szCs w:val="28"/>
        </w:rPr>
        <w:t>1. Самый первый раз самый первый тест ВПР мы решаем все задания вместе с ребенком:</w:t>
      </w:r>
    </w:p>
    <w:p w:rsidR="00206662" w:rsidRPr="00781B92" w:rsidRDefault="00206662" w:rsidP="00206662">
      <w:pPr>
        <w:pStyle w:val="a3"/>
        <w:shd w:val="clear" w:color="auto" w:fill="FFFFFF"/>
        <w:spacing w:before="0" w:beforeAutospacing="0" w:after="404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  <w:sz w:val="29"/>
          <w:szCs w:val="29"/>
        </w:rPr>
        <w:t>— при выполнении заданий самого первого варианта читать текст вместе с ребенком вслух</w:t>
      </w:r>
      <w:r>
        <w:rPr>
          <w:color w:val="333333"/>
          <w:sz w:val="29"/>
          <w:szCs w:val="29"/>
        </w:rPr>
        <w:br/>
        <w:t xml:space="preserve">— рассуждать вместе: что за </w:t>
      </w:r>
      <w:proofErr w:type="gramStart"/>
      <w:r>
        <w:rPr>
          <w:color w:val="333333"/>
          <w:sz w:val="29"/>
          <w:szCs w:val="29"/>
        </w:rPr>
        <w:t>задание</w:t>
      </w:r>
      <w:proofErr w:type="gramEnd"/>
      <w:r>
        <w:rPr>
          <w:color w:val="333333"/>
          <w:sz w:val="29"/>
          <w:szCs w:val="29"/>
        </w:rPr>
        <w:t>/что нужно сделать/что и как вычислить/как это сделать/было ли трудно/если да, то почему</w:t>
      </w:r>
      <w:r>
        <w:rPr>
          <w:color w:val="333333"/>
          <w:sz w:val="29"/>
          <w:szCs w:val="29"/>
        </w:rPr>
        <w:br/>
        <w:t>— решив задание, посмотреть, сколько баллов оно «стоит»</w:t>
      </w:r>
      <w:r>
        <w:rPr>
          <w:color w:val="333333"/>
          <w:sz w:val="29"/>
          <w:szCs w:val="29"/>
        </w:rPr>
        <w:br/>
        <w:t>— по окончании выполнения всех заданий, вместе с ребенком сделайте для себя карту тем, которые вызвали затруднения или решались долго.</w:t>
      </w:r>
      <w:r>
        <w:rPr>
          <w:color w:val="333333"/>
          <w:sz w:val="29"/>
          <w:szCs w:val="29"/>
        </w:rPr>
        <w:br/>
        <w:t>— если первый вариант решался тяжело, то второе занятие выполняете тоже вместе.</w:t>
      </w:r>
      <w:r>
        <w:rPr>
          <w:color w:val="333333"/>
          <w:sz w:val="29"/>
          <w:szCs w:val="29"/>
        </w:rPr>
        <w:br/>
      </w:r>
      <w:r w:rsidRPr="00781B92">
        <w:rPr>
          <w:b/>
          <w:color w:val="333333"/>
          <w:sz w:val="28"/>
          <w:szCs w:val="28"/>
        </w:rPr>
        <w:t>2. Третий вариант ВПР ребенок решает полностью самостоятельно 45 минут.</w:t>
      </w:r>
    </w:p>
    <w:p w:rsidR="00206662" w:rsidRPr="00AE2826" w:rsidRDefault="00206662" w:rsidP="00206662">
      <w:pPr>
        <w:pStyle w:val="a7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5.</w:t>
      </w:r>
      <w:r w:rsidRPr="00AE2826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 xml:space="preserve">А теперь по повестке собрания – </w:t>
      </w:r>
      <w:proofErr w:type="gramStart"/>
      <w:r w:rsidRPr="00AE2826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u w:val="single"/>
        </w:rPr>
        <w:t>разное</w:t>
      </w:r>
      <w:proofErr w:type="gramEnd"/>
    </w:p>
    <w:p w:rsidR="00206662" w:rsidRDefault="00206662" w:rsidP="00206662">
      <w:pPr>
        <w:tabs>
          <w:tab w:val="num" w:pos="720"/>
        </w:tabs>
        <w:rPr>
          <w:color w:val="000000"/>
          <w:sz w:val="28"/>
          <w:szCs w:val="28"/>
        </w:rPr>
      </w:pPr>
      <w:r w:rsidRPr="00003DD3">
        <w:rPr>
          <w:color w:val="000000"/>
          <w:sz w:val="28"/>
          <w:szCs w:val="28"/>
        </w:rPr>
        <w:t>1) внешний вид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206662" w:rsidRPr="00003DD3" w:rsidRDefault="00206662" w:rsidP="00206662">
      <w:pPr>
        <w:tabs>
          <w:tab w:val="num" w:pos="720"/>
        </w:tabs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2) выбор помощника учителя</w:t>
      </w:r>
    </w:p>
    <w:p w:rsidR="00206662" w:rsidRPr="004176E6" w:rsidRDefault="00206662" w:rsidP="00206662">
      <w:pPr>
        <w:tabs>
          <w:tab w:val="num" w:pos="72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Принятие решения собрания:</w:t>
      </w:r>
    </w:p>
    <w:p w:rsidR="00206662" w:rsidRPr="00003DD3" w:rsidRDefault="00206662" w:rsidP="00206662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D7C03">
        <w:rPr>
          <w:sz w:val="28"/>
          <w:szCs w:val="28"/>
        </w:rPr>
        <w:t>ринять к сведению информацию</w:t>
      </w:r>
      <w:r>
        <w:rPr>
          <w:sz w:val="28"/>
          <w:szCs w:val="28"/>
        </w:rPr>
        <w:t xml:space="preserve"> завуча, классного руководителя. </w:t>
      </w:r>
      <w:r w:rsidRPr="00003DD3">
        <w:rPr>
          <w:sz w:val="28"/>
          <w:szCs w:val="28"/>
        </w:rPr>
        <w:t xml:space="preserve">Помочь классному руководителю в подготовке к проверочным работам.   </w:t>
      </w:r>
    </w:p>
    <w:p w:rsidR="00206662" w:rsidRDefault="00206662" w:rsidP="00206662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4D7C03">
        <w:rPr>
          <w:sz w:val="28"/>
          <w:szCs w:val="28"/>
        </w:rPr>
        <w:t xml:space="preserve">Родителям усилить </w:t>
      </w:r>
      <w:proofErr w:type="gramStart"/>
      <w:r w:rsidRPr="004D7C03">
        <w:rPr>
          <w:sz w:val="28"/>
          <w:szCs w:val="28"/>
        </w:rPr>
        <w:t>контроль за</w:t>
      </w:r>
      <w:proofErr w:type="gramEnd"/>
      <w:r w:rsidRPr="004D7C03">
        <w:rPr>
          <w:sz w:val="28"/>
          <w:szCs w:val="28"/>
        </w:rPr>
        <w:t xml:space="preserve"> выполнением домашних заданий </w:t>
      </w:r>
      <w:r>
        <w:rPr>
          <w:sz w:val="28"/>
          <w:szCs w:val="28"/>
        </w:rPr>
        <w:t>об</w:t>
      </w:r>
      <w:r w:rsidRPr="004D7C03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4D7C03">
        <w:rPr>
          <w:sz w:val="28"/>
          <w:szCs w:val="28"/>
        </w:rPr>
        <w:t xml:space="preserve">щихся. </w:t>
      </w:r>
    </w:p>
    <w:p w:rsidR="00206662" w:rsidRDefault="00206662" w:rsidP="00206662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 w:rsidRPr="004D7C03">
        <w:rPr>
          <w:sz w:val="28"/>
          <w:szCs w:val="28"/>
        </w:rPr>
        <w:t>Следить за соблюдением режима дня.</w:t>
      </w:r>
    </w:p>
    <w:p w:rsidR="00206662" w:rsidRDefault="00206662" w:rsidP="00206662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Следить за внешним видом детей.</w:t>
      </w:r>
    </w:p>
    <w:p w:rsidR="00206662" w:rsidRPr="004D7C03" w:rsidRDefault="00206662" w:rsidP="00206662">
      <w:pPr>
        <w:pStyle w:val="a6"/>
        <w:numPr>
          <w:ilvl w:val="0"/>
          <w:numId w:val="1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Выбрать помощником учителя – Петрову Л.А.</w:t>
      </w:r>
    </w:p>
    <w:p w:rsidR="00206662" w:rsidRDefault="00206662" w:rsidP="00206662">
      <w:pPr>
        <w:tabs>
          <w:tab w:val="num" w:pos="720"/>
        </w:tabs>
        <w:rPr>
          <w:bCs/>
          <w:sz w:val="28"/>
          <w:szCs w:val="28"/>
        </w:rPr>
      </w:pPr>
    </w:p>
    <w:p w:rsidR="00206662" w:rsidRDefault="00206662" w:rsidP="00206662">
      <w:pPr>
        <w:tabs>
          <w:tab w:val="num" w:pos="720"/>
        </w:tabs>
        <w:rPr>
          <w:b/>
          <w:bCs/>
          <w:sz w:val="28"/>
          <w:szCs w:val="28"/>
        </w:rPr>
      </w:pPr>
    </w:p>
    <w:p w:rsidR="00206662" w:rsidRDefault="00206662" w:rsidP="00206662">
      <w:pPr>
        <w:tabs>
          <w:tab w:val="num" w:pos="720"/>
        </w:tabs>
        <w:rPr>
          <w:bCs/>
          <w:sz w:val="28"/>
          <w:szCs w:val="28"/>
        </w:rPr>
      </w:pPr>
      <w:r w:rsidRPr="004D7C03">
        <w:rPr>
          <w:b/>
          <w:bCs/>
          <w:sz w:val="28"/>
          <w:szCs w:val="28"/>
        </w:rPr>
        <w:lastRenderedPageBreak/>
        <w:t>Подведение итогов</w:t>
      </w:r>
      <w:r w:rsidRPr="000922C7">
        <w:rPr>
          <w:bCs/>
          <w:sz w:val="28"/>
          <w:szCs w:val="28"/>
        </w:rPr>
        <w:t>.</w:t>
      </w:r>
    </w:p>
    <w:p w:rsidR="00206662" w:rsidRDefault="00206662" w:rsidP="00206662">
      <w:pPr>
        <w:tabs>
          <w:tab w:val="num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Мы вместе заинтересованы, чтобы все успешно выполнили ВПР.</w:t>
      </w:r>
    </w:p>
    <w:p w:rsidR="00206662" w:rsidRDefault="00206662" w:rsidP="00206662">
      <w:pPr>
        <w:tabs>
          <w:tab w:val="num" w:pos="720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Родители поднимите, пожалуйста, правую руку -  попробуйте хлопнуть, а теперь учителя поднимите левую руку и тоже попробуйте. Ничего не получается. Только рядом, только вместе мы можем все. </w:t>
      </w:r>
    </w:p>
    <w:p w:rsidR="00206662" w:rsidRDefault="00206662" w:rsidP="00B044E1">
      <w:pPr>
        <w:tabs>
          <w:tab w:val="num" w:pos="720"/>
        </w:tabs>
        <w:jc w:val="center"/>
        <w:rPr>
          <w:color w:val="000000"/>
          <w:sz w:val="28"/>
          <w:szCs w:val="28"/>
        </w:rPr>
      </w:pPr>
    </w:p>
    <w:p w:rsidR="00206662" w:rsidRPr="00B044E1" w:rsidRDefault="00206662" w:rsidP="00B044E1">
      <w:pPr>
        <w:tabs>
          <w:tab w:val="num" w:pos="720"/>
        </w:tabs>
        <w:jc w:val="center"/>
        <w:rPr>
          <w:color w:val="000000"/>
          <w:sz w:val="28"/>
          <w:szCs w:val="28"/>
        </w:rPr>
      </w:pPr>
    </w:p>
    <w:p w:rsidR="00E729A6" w:rsidRPr="000922C7" w:rsidRDefault="00E729A6" w:rsidP="00AE2826">
      <w:pPr>
        <w:pStyle w:val="a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729A6" w:rsidRPr="000922C7" w:rsidSect="00781B9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2EFD" w:rsidRDefault="008E2EFD" w:rsidP="00206662">
      <w:r>
        <w:separator/>
      </w:r>
    </w:p>
  </w:endnote>
  <w:endnote w:type="continuationSeparator" w:id="0">
    <w:p w:rsidR="008E2EFD" w:rsidRDefault="008E2EFD" w:rsidP="00206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2EFD" w:rsidRDefault="008E2EFD" w:rsidP="00206662">
      <w:r>
        <w:separator/>
      </w:r>
    </w:p>
  </w:footnote>
  <w:footnote w:type="continuationSeparator" w:id="0">
    <w:p w:rsidR="008E2EFD" w:rsidRDefault="008E2EFD" w:rsidP="002066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20923"/>
    <w:multiLevelType w:val="hybridMultilevel"/>
    <w:tmpl w:val="F12CE4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97793F"/>
    <w:multiLevelType w:val="hybridMultilevel"/>
    <w:tmpl w:val="8F2E6C0A"/>
    <w:lvl w:ilvl="0" w:tplc="38046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E039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7E821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3A3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C07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165A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588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2C3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EE9D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8C0BB1"/>
    <w:multiLevelType w:val="multilevel"/>
    <w:tmpl w:val="7870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F759D9"/>
    <w:multiLevelType w:val="multilevel"/>
    <w:tmpl w:val="294EF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E72333"/>
    <w:multiLevelType w:val="hybridMultilevel"/>
    <w:tmpl w:val="F12CE41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7F3600"/>
    <w:multiLevelType w:val="multilevel"/>
    <w:tmpl w:val="DCD69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3C10F2"/>
    <w:multiLevelType w:val="multilevel"/>
    <w:tmpl w:val="16A89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330AF4"/>
    <w:multiLevelType w:val="hybridMultilevel"/>
    <w:tmpl w:val="C9706CF6"/>
    <w:lvl w:ilvl="0" w:tplc="9C8875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300E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6E1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4EC8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129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521E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6ACF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077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9405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8BD5EA9"/>
    <w:multiLevelType w:val="hybridMultilevel"/>
    <w:tmpl w:val="92789992"/>
    <w:lvl w:ilvl="0" w:tplc="0E58876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6CFB28D7"/>
    <w:multiLevelType w:val="hybridMultilevel"/>
    <w:tmpl w:val="991AEA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572B3D"/>
    <w:multiLevelType w:val="hybridMultilevel"/>
    <w:tmpl w:val="12302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F76076"/>
    <w:multiLevelType w:val="hybridMultilevel"/>
    <w:tmpl w:val="D1147A72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6"/>
  </w:num>
  <w:num w:numId="2">
    <w:abstractNumId w:val="7"/>
  </w:num>
  <w:num w:numId="3">
    <w:abstractNumId w:val="11"/>
  </w:num>
  <w:num w:numId="4">
    <w:abstractNumId w:val="1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0161"/>
    <w:rsid w:val="00003DD3"/>
    <w:rsid w:val="0000762C"/>
    <w:rsid w:val="00032FCD"/>
    <w:rsid w:val="00040FDC"/>
    <w:rsid w:val="000922C7"/>
    <w:rsid w:val="000A11C3"/>
    <w:rsid w:val="00137036"/>
    <w:rsid w:val="00141665"/>
    <w:rsid w:val="00184075"/>
    <w:rsid w:val="00187839"/>
    <w:rsid w:val="00206662"/>
    <w:rsid w:val="002675DB"/>
    <w:rsid w:val="0028257D"/>
    <w:rsid w:val="002C1E8D"/>
    <w:rsid w:val="002D2F05"/>
    <w:rsid w:val="002F0D88"/>
    <w:rsid w:val="003064F2"/>
    <w:rsid w:val="0032293E"/>
    <w:rsid w:val="00323AAB"/>
    <w:rsid w:val="0039606B"/>
    <w:rsid w:val="003B6773"/>
    <w:rsid w:val="003B78DB"/>
    <w:rsid w:val="003C07AF"/>
    <w:rsid w:val="003D0427"/>
    <w:rsid w:val="003D1A0C"/>
    <w:rsid w:val="003D36CA"/>
    <w:rsid w:val="003D7919"/>
    <w:rsid w:val="004176E6"/>
    <w:rsid w:val="004367CD"/>
    <w:rsid w:val="00475EB2"/>
    <w:rsid w:val="004841B0"/>
    <w:rsid w:val="00497D43"/>
    <w:rsid w:val="004C33A8"/>
    <w:rsid w:val="004D7C03"/>
    <w:rsid w:val="004E043F"/>
    <w:rsid w:val="00512A0A"/>
    <w:rsid w:val="00516567"/>
    <w:rsid w:val="00591E14"/>
    <w:rsid w:val="00596AF0"/>
    <w:rsid w:val="005A37BE"/>
    <w:rsid w:val="006153C6"/>
    <w:rsid w:val="00674E0A"/>
    <w:rsid w:val="006D6214"/>
    <w:rsid w:val="006E55A3"/>
    <w:rsid w:val="00736396"/>
    <w:rsid w:val="00781B92"/>
    <w:rsid w:val="00790161"/>
    <w:rsid w:val="00794207"/>
    <w:rsid w:val="007B3914"/>
    <w:rsid w:val="007C6FDB"/>
    <w:rsid w:val="007E0DAE"/>
    <w:rsid w:val="00810153"/>
    <w:rsid w:val="008138F4"/>
    <w:rsid w:val="00822572"/>
    <w:rsid w:val="00851FC8"/>
    <w:rsid w:val="008A593C"/>
    <w:rsid w:val="008B50D4"/>
    <w:rsid w:val="008D1501"/>
    <w:rsid w:val="008E2EFD"/>
    <w:rsid w:val="008E50AF"/>
    <w:rsid w:val="0093334B"/>
    <w:rsid w:val="00935324"/>
    <w:rsid w:val="00955109"/>
    <w:rsid w:val="0098333A"/>
    <w:rsid w:val="0099012A"/>
    <w:rsid w:val="009958A4"/>
    <w:rsid w:val="009B41C9"/>
    <w:rsid w:val="009D2A8A"/>
    <w:rsid w:val="009E2AE9"/>
    <w:rsid w:val="009F5863"/>
    <w:rsid w:val="00A35F59"/>
    <w:rsid w:val="00A62F11"/>
    <w:rsid w:val="00A7384D"/>
    <w:rsid w:val="00AD3B52"/>
    <w:rsid w:val="00AE2826"/>
    <w:rsid w:val="00AE60BF"/>
    <w:rsid w:val="00AF681D"/>
    <w:rsid w:val="00B044E1"/>
    <w:rsid w:val="00B456CF"/>
    <w:rsid w:val="00B61519"/>
    <w:rsid w:val="00B970E6"/>
    <w:rsid w:val="00BB4411"/>
    <w:rsid w:val="00BC4E37"/>
    <w:rsid w:val="00BD4A32"/>
    <w:rsid w:val="00BF6449"/>
    <w:rsid w:val="00BF6E19"/>
    <w:rsid w:val="00C0758C"/>
    <w:rsid w:val="00C10FAE"/>
    <w:rsid w:val="00C20812"/>
    <w:rsid w:val="00C22C1C"/>
    <w:rsid w:val="00C24A90"/>
    <w:rsid w:val="00C324FB"/>
    <w:rsid w:val="00C34CA7"/>
    <w:rsid w:val="00C432B6"/>
    <w:rsid w:val="00C84CE9"/>
    <w:rsid w:val="00CE6E66"/>
    <w:rsid w:val="00CF0A9B"/>
    <w:rsid w:val="00D01299"/>
    <w:rsid w:val="00D021A6"/>
    <w:rsid w:val="00D03AC8"/>
    <w:rsid w:val="00D13A88"/>
    <w:rsid w:val="00D22C20"/>
    <w:rsid w:val="00D36708"/>
    <w:rsid w:val="00D3790F"/>
    <w:rsid w:val="00D946AB"/>
    <w:rsid w:val="00D95B2F"/>
    <w:rsid w:val="00DB2E04"/>
    <w:rsid w:val="00DD17B8"/>
    <w:rsid w:val="00DF17FF"/>
    <w:rsid w:val="00E454FD"/>
    <w:rsid w:val="00E65FE6"/>
    <w:rsid w:val="00E729A6"/>
    <w:rsid w:val="00ED01E5"/>
    <w:rsid w:val="00ED1363"/>
    <w:rsid w:val="00EE1C75"/>
    <w:rsid w:val="00EF5DD1"/>
    <w:rsid w:val="00F15726"/>
    <w:rsid w:val="00F24449"/>
    <w:rsid w:val="00F27653"/>
    <w:rsid w:val="00F53133"/>
    <w:rsid w:val="00F65D23"/>
    <w:rsid w:val="00FA035F"/>
    <w:rsid w:val="00FC06D3"/>
    <w:rsid w:val="00FC1171"/>
    <w:rsid w:val="00FF4510"/>
    <w:rsid w:val="00FF5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01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901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84C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016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790161"/>
    <w:rPr>
      <w:b/>
      <w:bCs/>
    </w:rPr>
  </w:style>
  <w:style w:type="character" w:customStyle="1" w:styleId="apple-converted-space">
    <w:name w:val="apple-converted-space"/>
    <w:basedOn w:val="a0"/>
    <w:rsid w:val="00790161"/>
  </w:style>
  <w:style w:type="character" w:customStyle="1" w:styleId="20">
    <w:name w:val="Заголовок 2 Знак"/>
    <w:basedOn w:val="a0"/>
    <w:link w:val="2"/>
    <w:uiPriority w:val="9"/>
    <w:rsid w:val="00790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01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Emphasis"/>
    <w:basedOn w:val="a0"/>
    <w:uiPriority w:val="20"/>
    <w:qFormat/>
    <w:rsid w:val="00790161"/>
    <w:rPr>
      <w:i/>
      <w:iCs/>
    </w:rPr>
  </w:style>
  <w:style w:type="paragraph" w:styleId="a6">
    <w:name w:val="List Paragraph"/>
    <w:basedOn w:val="a"/>
    <w:uiPriority w:val="34"/>
    <w:qFormat/>
    <w:rsid w:val="00E729A6"/>
    <w:pPr>
      <w:ind w:left="720"/>
      <w:contextualSpacing/>
    </w:pPr>
  </w:style>
  <w:style w:type="paragraph" w:styleId="a7">
    <w:name w:val="No Spacing"/>
    <w:uiPriority w:val="1"/>
    <w:qFormat/>
    <w:rsid w:val="000922C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D021A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1A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84CE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C84CE9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20666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066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0666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0666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188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8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511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44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1912">
          <w:blockQuote w:val="1"/>
          <w:marLeft w:val="-262"/>
          <w:marRight w:val="0"/>
          <w:marTop w:val="0"/>
          <w:marBottom w:val="436"/>
          <w:divBdr>
            <w:top w:val="none" w:sz="0" w:space="0" w:color="auto"/>
            <w:left w:val="single" w:sz="24" w:space="11" w:color="auto"/>
            <w:bottom w:val="none" w:sz="0" w:space="0" w:color="auto"/>
            <w:right w:val="none" w:sz="0" w:space="0" w:color="auto"/>
          </w:divBdr>
        </w:div>
      </w:divsChild>
    </w:div>
    <w:div w:id="2077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0498B0-4645-4A2A-97F3-F8F809D7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1105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Нураевы</cp:lastModifiedBy>
  <cp:revision>18</cp:revision>
  <cp:lastPrinted>2019-10-22T16:09:00Z</cp:lastPrinted>
  <dcterms:created xsi:type="dcterms:W3CDTF">2016-03-02T09:38:00Z</dcterms:created>
  <dcterms:modified xsi:type="dcterms:W3CDTF">2019-10-28T10:23:00Z</dcterms:modified>
</cp:coreProperties>
</file>