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7ED" w:rsidRPr="005B2713" w:rsidRDefault="005B2713" w:rsidP="004277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713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  <w:r w:rsidR="004277ED" w:rsidRPr="005B2713">
        <w:rPr>
          <w:rFonts w:ascii="Times New Roman" w:hAnsi="Times New Roman" w:cs="Times New Roman"/>
          <w:b/>
          <w:sz w:val="24"/>
          <w:szCs w:val="24"/>
        </w:rPr>
        <w:t xml:space="preserve"> по окружающему миру</w:t>
      </w:r>
    </w:p>
    <w:p w:rsidR="004277ED" w:rsidRPr="005B2713" w:rsidRDefault="004277ED" w:rsidP="007474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713">
        <w:rPr>
          <w:rFonts w:ascii="Times New Roman" w:hAnsi="Times New Roman" w:cs="Times New Roman"/>
          <w:b/>
          <w:sz w:val="24"/>
          <w:szCs w:val="24"/>
        </w:rPr>
        <w:t xml:space="preserve"> (1-4 классы)</w:t>
      </w:r>
    </w:p>
    <w:tbl>
      <w:tblPr>
        <w:tblStyle w:val="a3"/>
        <w:tblW w:w="9905" w:type="dxa"/>
        <w:tblLook w:val="04A0"/>
      </w:tblPr>
      <w:tblGrid>
        <w:gridCol w:w="675"/>
        <w:gridCol w:w="8505"/>
        <w:gridCol w:w="725"/>
      </w:tblGrid>
      <w:tr w:rsidR="004277ED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4277ED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F68E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Библиотечный фонд (книгопечатная продукция) печатать все стандарт учебники, хрестоматии, рабоч. тетради, методички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7ED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8EE" w:rsidRPr="005B2713" w:rsidRDefault="007F68EE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  <w:p w:rsidR="00947CAB" w:rsidRPr="005B2713" w:rsidRDefault="00947CAB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947CAB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  <w:p w:rsidR="00947CAB" w:rsidRPr="005B2713" w:rsidRDefault="00947CAB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947CAB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  <w:p w:rsidR="00947CAB" w:rsidRPr="005B2713" w:rsidRDefault="00947CAB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947CAB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  <w:p w:rsidR="00947CAB" w:rsidRPr="005B2713" w:rsidRDefault="00947CAB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947CAB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  <w:p w:rsidR="00947CAB" w:rsidRPr="005B2713" w:rsidRDefault="00947CAB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947CAB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947CAB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  <w:p w:rsidR="00E329B6" w:rsidRPr="005B2713" w:rsidRDefault="00E329B6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9B6" w:rsidRPr="005B2713" w:rsidRDefault="00E329B6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9B6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  <w:p w:rsidR="00E329B6" w:rsidRPr="005B2713" w:rsidRDefault="00E329B6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9B6" w:rsidRPr="005B2713" w:rsidRDefault="00E329B6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9B6" w:rsidRPr="005B2713" w:rsidRDefault="00E329B6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  <w:p w:rsidR="003C5547" w:rsidRPr="005B2713" w:rsidRDefault="003C5547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547" w:rsidRPr="005B2713" w:rsidRDefault="003C5547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547" w:rsidRPr="005B2713" w:rsidRDefault="003C5547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547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  <w:p w:rsidR="00DA2B5A" w:rsidRPr="005B2713" w:rsidRDefault="00DA2B5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B5A" w:rsidRPr="005B2713" w:rsidRDefault="00DA2B5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B5A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bookmarkStart w:id="0" w:name="_GoBack"/>
            <w:bookmarkEnd w:id="0"/>
          </w:p>
          <w:p w:rsidR="00947CAB" w:rsidRPr="005B2713" w:rsidRDefault="00947CAB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947CAB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государственный образовательный стандарт начального общего образования / </w:t>
            </w:r>
            <w:proofErr w:type="gram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Российской  Федерации. – М.: Просвещение, 2010.</w:t>
            </w:r>
          </w:p>
          <w:p w:rsidR="004277ED" w:rsidRPr="005B2713" w:rsidRDefault="004277ED" w:rsidP="0074742A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предметам: Начальная школа. В 2 ч.Ч.1 – 5-е изд., 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. – М.: Просвещение, 2011.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Окружающий мир. 1 класс. Учебник для общеобразовательных организаций с приложением на электронном носителе. В 2 ч. А.А. Плешаков. – 2-е изд. – М.: Просвещение, 2011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Окружающий мир. 2 класс. Учебник для общеобразовательных организаций с приложением на электронном носителе. В 2 ч. А.А. Плешаков. – 2-е изд. – М.: Просвещение, 2011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</w:p>
          <w:p w:rsidR="004277ED" w:rsidRPr="005B2713" w:rsidRDefault="004277ED" w:rsidP="0074742A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Окружающий мир. 3 класс. Учебник для общеобразовательных организаций с приложением на электронном носителе. В 2 ч. А.А. Плешаков. – 3-е изд. – М.: Просвещение, 2013.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Окружающий мир. 4 класс. Учебник для общеобразовательных организаций с приложением на электронном носителе. В 2 ч. А.А. Плешаков. – 3-е изд. – М.: Просвещение, 2013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А.А.Плешаков. Окружающий мир. Рабочая тетрадь. 1 класс. Учебное  пособие для общеобразовательных организаций</w:t>
            </w:r>
            <w:proofErr w:type="gram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В 2-х частях.  – М.: «Просвещение», 2016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А.А.Плешаков. Окружающий мир. Рабочая тетрадь. 2 класс. Учебное  пособие для общеобразовательных организаций</w:t>
            </w:r>
            <w:proofErr w:type="gram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В 2-х частях.  – М.: «Просвещение», 2016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А.А.Плешаков. Окружающий мир. Рабочая тетрадь. 3 класс. Учебное  пособие для общеобразовательных организаций</w:t>
            </w:r>
            <w:proofErr w:type="gram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В 2-х частях.  – М.: «Просвещение», 2016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Тихомирова Е.М. Поурочные разработки по предмету «Окружающий мир»: 1 класс: к учебному комплекту А.А. Плешакова «Мир вокруг нас: 1 класс»/ Е.М.Тихомирова. – 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М.:Издательство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2012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А.А.Плешаков. Окружающий мир. Рабочая тетрадь. 4 класс. Учебное  пособие для общеобразовательных организаций</w:t>
            </w:r>
            <w:proofErr w:type="gram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В 2-х частях.  – М.: «Просвещение», 2016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Окружающий мир. 1 класс: система уроков по учебнику А.А. Плешаков / авт.-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сост. Н.Н. 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Черноиванова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Учитель, 2013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Тихомирова Е.М. Поурочные разработки по предмету «Окружающий мир»: 2 класс: к учебному комплекту А.А. Плешакова «Окружающий мир: 2 класс. В 2-х частях» / Е.М. Тихомирова. – М.: Издательство «Экзамен», 2012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Тихомирова Е.М. Поурочные разработки по предмету «Окружающий мир»: 3 класс: к учебному комплекту А.А. Плешакова «Окружающий мир: 3 класс. В 2-х частях» / Е.М. Тихомирова. – 3-е изд. 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. и доп. - М.: Издательство «Экзамен», 2013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Тихомирова Е.М. Поурочные разработки по предмету «окружающий мир»: 3 класс: к учебному комплекту А.А. Плешакова «Окружающий мир: 3 класс</w:t>
            </w:r>
            <w:proofErr w:type="gram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2-х частях» / Е.М. Тихомирова. – 3-е изд.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перераб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и доп. - м.: Издательство «Экзамен», 2013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  <w:p w:rsidR="004277ED" w:rsidRPr="005B2713" w:rsidRDefault="009F56B5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</w:t>
            </w:r>
            <w:r w:rsidR="00947CAB"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трольно-измерительные материалы. Окружающий мир: 1 класс / сост. </w:t>
            </w:r>
            <w:proofErr w:type="spellStart"/>
            <w:r w:rsidR="00947CAB"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И.Ф.Яценко</w:t>
            </w:r>
            <w:proofErr w:type="spellEnd"/>
            <w:r w:rsidR="00947CAB"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 – М.: ВАКО, 2010</w:t>
            </w: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Контрольно-измерительные материалы. Окружающий мир: 2 класс / сост.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И.Ф.Яценко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 – М.: ВАКО, 2010</w:t>
            </w: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Контрольно-измерительные материалы. Окружающий мир: 3 класс / сост.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И.Ф.Яценко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– 4-е изд.,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перераб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 М.: ВАКО, 2013</w:t>
            </w: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Контрольно-измерительные материалы. Окружающий мир: 4 класс / сост.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И.Ф.Яценко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– 3-е изд.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перераб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 М.: ВАКО, 2011</w:t>
            </w: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Плешаков А.А. От земли до неба: атлас  - определитель</w:t>
            </w:r>
            <w:proofErr w:type="gram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proofErr w:type="gram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пособие для учащихся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общеобразоват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учреждений /А.А.Плешаков.  – 12 изд. – М.: Просвещение, 2011.</w:t>
            </w: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Плешаков А.А. Зеленые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стрвницы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Книга для учащихся начальных классов – М.: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Прсвещение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2011.</w:t>
            </w: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Плешаков А.А., Румянцев А.А. Великан на поляне или Первые уроки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экологичекой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этики. Книга для учащихся начальных классов. - М.: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Прсвещение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2011.</w:t>
            </w: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47CAB" w:rsidRPr="005B2713" w:rsidRDefault="00E329B6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Тихомирова </w:t>
            </w:r>
            <w:r w:rsidR="003C5547"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Е.М.Тесты по предмету «Окружающий мир»: 1 класс: к учебному комплекту А.А. Плешакова «Мир вокруг нас.1 класс» /Е.М.Тихомирова. – 4-е изд., стереотип.- М.: Издательство «Экзамен», 2010</w:t>
            </w:r>
          </w:p>
          <w:p w:rsidR="003C5547" w:rsidRPr="005B2713" w:rsidRDefault="003C5547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A2B5A" w:rsidRPr="005B2713" w:rsidRDefault="003C5547" w:rsidP="0074742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МишакинаТ.Л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.; Итоговые тесты по окружающему миру для 3 класса/ 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Т.Л.Мишакина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Столярова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С.А. – М.: Издательство «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Ювента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», 2012</w:t>
            </w:r>
          </w:p>
          <w:p w:rsidR="00446A2A" w:rsidRPr="005B2713" w:rsidRDefault="00446A2A" w:rsidP="0074742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Повторение и контроль знаний. Окружающий мир. 3-4 классы. Тесты, кроссворды, логические задания. Методическое пособие с электронным приложением./ В.В. Мещерякова, С.В.Савинова. – М.: Издательство «Глобус»,2010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F68EE" w:rsidRPr="005B2713" w:rsidRDefault="007F68EE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6A2A" w:rsidRPr="005B2713" w:rsidRDefault="00446A2A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8EE" w:rsidRPr="005B2713" w:rsidRDefault="007F68EE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7ED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Печатные пособия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таблицы, схемы, диаграммы, карты, портреты, атласы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7ED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6A1E55" w:rsidRPr="005B2713" w:rsidRDefault="006A1E55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5" w:rsidRPr="005B2713" w:rsidRDefault="006A1E55" w:rsidP="0074742A">
            <w:pPr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Комплект  таблиц по математике для 1-4 классов</w:t>
            </w:r>
          </w:p>
          <w:p w:rsidR="006A1E55" w:rsidRPr="005B2713" w:rsidRDefault="006A1E55" w:rsidP="0074742A">
            <w:pPr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  <w:p w:rsidR="004277ED" w:rsidRPr="005B2713" w:rsidRDefault="006A1E55" w:rsidP="0074742A">
            <w:pPr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Электронные учебные таблицы по математике. 1-4 классы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77ED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информационно-коммуникативные средства, обучающие программы, электронные программы, базы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7ED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5" w:rsidRPr="005B2713" w:rsidRDefault="006A1E55" w:rsidP="00747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А.А.Плешакова «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Окружаюший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мир» 1 класс» (диск </w:t>
            </w:r>
            <w:r w:rsidRPr="005B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A1E55" w:rsidRPr="005B2713" w:rsidRDefault="006A1E55" w:rsidP="00747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А.А.Плешакова «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Окружаюший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мир» 2 класс» (диск </w:t>
            </w:r>
            <w:r w:rsidRPr="005B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A1E55" w:rsidRPr="005B2713" w:rsidRDefault="006A1E55" w:rsidP="00747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А.А.Плешакова «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Окружаюший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мир» 3 класс» (диск </w:t>
            </w:r>
            <w:r w:rsidRPr="005B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A1E55" w:rsidRPr="005B2713" w:rsidRDefault="006A1E55" w:rsidP="00747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6A1E55" w:rsidP="00747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А.А.Плешакова «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Окружаюший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мир» 4 класс» (диск </w:t>
            </w:r>
            <w:r w:rsidRPr="005B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F68EE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EE" w:rsidRPr="005B2713" w:rsidRDefault="007F68EE" w:rsidP="003E4A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И ЭЛЕКТРОННЫЕ ОБРАЗОВАТЕЛЬНЫЕ РЕСУРСЫ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8EE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7F68EE" w:rsidRPr="005B2713" w:rsidRDefault="007F68EE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EE" w:rsidRPr="005B2713" w:rsidRDefault="007F68EE" w:rsidP="003E4A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 «Начальная школа»</w:t>
            </w:r>
            <w:proofErr w:type="spellStart"/>
            <w:r w:rsidRPr="005B2713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www.openworld</w:t>
            </w:r>
            <w:proofErr w:type="spellEnd"/>
            <w:r w:rsidRPr="005B2713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5B2713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school</w:t>
            </w:r>
            <w:proofErr w:type="spellEnd"/>
          </w:p>
          <w:p w:rsidR="007F68EE" w:rsidRPr="005B2713" w:rsidRDefault="007F68EE" w:rsidP="003E4AAF">
            <w:pPr>
              <w:jc w:val="both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8EE" w:rsidRPr="005B2713" w:rsidRDefault="007F68EE" w:rsidP="003E4AAF">
            <w:pPr>
              <w:jc w:val="both"/>
              <w:rPr>
                <w:rStyle w:val="c1c0"/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B2713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«1 сентября»</w:t>
            </w:r>
            <w:hyperlink r:id="rId5" w:history="1">
              <w:r w:rsidRPr="005B2713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www.1september.ru</w:t>
              </w:r>
            </w:hyperlink>
          </w:p>
          <w:p w:rsidR="007F68EE" w:rsidRPr="005B2713" w:rsidRDefault="007F68EE" w:rsidP="003E4A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8EE" w:rsidRPr="005B2713" w:rsidRDefault="007F68EE" w:rsidP="003E4A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Сеть творческих </w:t>
            </w:r>
            <w:proofErr w:type="spellStart"/>
            <w:r w:rsidRPr="005B2713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учителей</w:t>
            </w:r>
            <w:hyperlink r:id="rId6" w:history="1">
              <w:r w:rsidRPr="005B2713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www.it-n.ru</w:t>
              </w:r>
              <w:proofErr w:type="spellEnd"/>
            </w:hyperlink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8EE" w:rsidRPr="005B2713" w:rsidRDefault="007F68EE" w:rsidP="007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77ED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Учебно-практическое оборудование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42A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74742A" w:rsidRPr="005B2713" w:rsidRDefault="007474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  <w:p w:rsidR="0074742A" w:rsidRPr="005B2713" w:rsidRDefault="007474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Термометры для измерения температуры воздуха, воды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Термометр медицинский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Лупа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Компас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Микроскоп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Рельефные модели (равнина, холм, гора, овраг)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Модель «Торс человека с внутренними органами»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Модель светофора, дорожных знаков, сре</w:t>
            </w:r>
            <w:proofErr w:type="gram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дств тр</w:t>
            </w:r>
            <w:proofErr w:type="gram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анспорта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Муляжи овощей, фруктов, грибов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Коллекции полезных ископаемых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Коллекции плодов и семян растений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Гербарии культурных и дикорастущих растений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2A" w:rsidRPr="005B2713" w:rsidRDefault="0074742A" w:rsidP="007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742A" w:rsidRPr="005B2713" w:rsidRDefault="007474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74742A" w:rsidRPr="007F68EE" w:rsidRDefault="007F68EE" w:rsidP="007F68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8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Таблицы по окружающему </w:t>
      </w:r>
      <w:r w:rsidR="0074742A" w:rsidRPr="007F68EE">
        <w:rPr>
          <w:rFonts w:ascii="Times New Roman" w:hAnsi="Times New Roman" w:cs="Times New Roman"/>
          <w:b/>
          <w:sz w:val="24"/>
          <w:szCs w:val="24"/>
        </w:rPr>
        <w:t xml:space="preserve"> мир</w:t>
      </w:r>
      <w:r w:rsidRPr="007F68EE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, 1-4кл.</w:t>
      </w:r>
    </w:p>
    <w:p w:rsidR="0074742A" w:rsidRPr="005B2713" w:rsidRDefault="0074742A" w:rsidP="007474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42A" w:rsidRPr="005B2713" w:rsidRDefault="0074742A" w:rsidP="0074742A">
      <w:pPr>
        <w:pStyle w:val="a6"/>
        <w:numPr>
          <w:ilvl w:val="0"/>
          <w:numId w:val="4"/>
        </w:numPr>
        <w:spacing w:after="0"/>
        <w:ind w:hanging="72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а) стороны горизонта</w:t>
      </w:r>
    </w:p>
    <w:p w:rsidR="0074742A" w:rsidRPr="005B2713" w:rsidRDefault="0074742A" w:rsidP="0074742A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б) многообразие животных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2</w:t>
      </w:r>
      <w:r w:rsidRPr="005B2713">
        <w:rPr>
          <w:rFonts w:ascii="Times New Roman" w:hAnsi="Times New Roman" w:cs="Times New Roman"/>
          <w:sz w:val="24"/>
          <w:szCs w:val="24"/>
        </w:rPr>
        <w:tab/>
        <w:t>а) земля</w:t>
      </w:r>
    </w:p>
    <w:p w:rsidR="0074742A" w:rsidRPr="005B2713" w:rsidRDefault="0074742A" w:rsidP="0074742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б) связи в живой природе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3</w:t>
      </w:r>
      <w:r w:rsidRPr="005B2713">
        <w:rPr>
          <w:rFonts w:ascii="Times New Roman" w:hAnsi="Times New Roman" w:cs="Times New Roman"/>
          <w:sz w:val="24"/>
          <w:szCs w:val="24"/>
        </w:rPr>
        <w:tab/>
        <w:t>а) луна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ab/>
        <w:t>б) природные явления в неживой природе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4</w:t>
      </w:r>
      <w:r w:rsidRPr="005B2713">
        <w:rPr>
          <w:rFonts w:ascii="Times New Roman" w:hAnsi="Times New Roman" w:cs="Times New Roman"/>
          <w:sz w:val="24"/>
          <w:szCs w:val="24"/>
        </w:rPr>
        <w:tab/>
        <w:t>а) живые организмы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ab/>
        <w:t>б) природные зоны. Арктическая пустыня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5</w:t>
      </w:r>
      <w:r w:rsidRPr="005B2713">
        <w:rPr>
          <w:rFonts w:ascii="Times New Roman" w:hAnsi="Times New Roman" w:cs="Times New Roman"/>
          <w:sz w:val="24"/>
          <w:szCs w:val="24"/>
        </w:rPr>
        <w:tab/>
        <w:t>а) многообразие растений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ab/>
        <w:t xml:space="preserve"> б) природные зон</w:t>
      </w:r>
      <w:proofErr w:type="gramStart"/>
      <w:r w:rsidRPr="005B271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B2713">
        <w:rPr>
          <w:rFonts w:ascii="Times New Roman" w:hAnsi="Times New Roman" w:cs="Times New Roman"/>
          <w:sz w:val="24"/>
          <w:szCs w:val="24"/>
        </w:rPr>
        <w:t xml:space="preserve"> степь 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6</w:t>
      </w:r>
      <w:r w:rsidRPr="005B2713">
        <w:rPr>
          <w:rFonts w:ascii="Times New Roman" w:hAnsi="Times New Roman" w:cs="Times New Roman"/>
          <w:sz w:val="24"/>
          <w:szCs w:val="24"/>
        </w:rPr>
        <w:tab/>
        <w:t>а) части растений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ab/>
        <w:t>б) природные зоны. Тундра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7</w:t>
      </w:r>
      <w:r w:rsidRPr="005B2713">
        <w:rPr>
          <w:rFonts w:ascii="Times New Roman" w:hAnsi="Times New Roman" w:cs="Times New Roman"/>
          <w:sz w:val="24"/>
          <w:szCs w:val="24"/>
        </w:rPr>
        <w:tab/>
        <w:t>а) природные зоны. Пустыня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ab/>
        <w:t>б) грибы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8</w:t>
      </w:r>
      <w:r w:rsidRPr="005B2713">
        <w:rPr>
          <w:rFonts w:ascii="Times New Roman" w:hAnsi="Times New Roman" w:cs="Times New Roman"/>
          <w:sz w:val="24"/>
          <w:szCs w:val="24"/>
        </w:rPr>
        <w:tab/>
        <w:t>Охраняемые млекопитающие Среднего Урала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9</w:t>
      </w:r>
      <w:r w:rsidRPr="005B2713">
        <w:rPr>
          <w:rFonts w:ascii="Times New Roman" w:hAnsi="Times New Roman" w:cs="Times New Roman"/>
          <w:sz w:val="24"/>
          <w:szCs w:val="24"/>
        </w:rPr>
        <w:tab/>
        <w:t>Охраняемые насекомые Среднего Урала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10</w:t>
      </w:r>
      <w:r w:rsidRPr="005B2713">
        <w:rPr>
          <w:rFonts w:ascii="Times New Roman" w:hAnsi="Times New Roman" w:cs="Times New Roman"/>
          <w:sz w:val="24"/>
          <w:szCs w:val="24"/>
        </w:rPr>
        <w:tab/>
        <w:t>Охраняемые растения Среднего Урала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11</w:t>
      </w:r>
      <w:r w:rsidRPr="005B2713">
        <w:rPr>
          <w:rFonts w:ascii="Times New Roman" w:hAnsi="Times New Roman" w:cs="Times New Roman"/>
          <w:sz w:val="24"/>
          <w:szCs w:val="24"/>
        </w:rPr>
        <w:tab/>
        <w:t>Вода и ее свойства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12</w:t>
      </w:r>
      <w:r w:rsidRPr="005B2713">
        <w:rPr>
          <w:rFonts w:ascii="Times New Roman" w:hAnsi="Times New Roman" w:cs="Times New Roman"/>
          <w:sz w:val="24"/>
          <w:szCs w:val="24"/>
        </w:rPr>
        <w:tab/>
        <w:t>Воздух и ее свойства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13</w:t>
      </w:r>
      <w:r w:rsidRPr="005B2713">
        <w:rPr>
          <w:rFonts w:ascii="Times New Roman" w:hAnsi="Times New Roman" w:cs="Times New Roman"/>
          <w:sz w:val="24"/>
          <w:szCs w:val="24"/>
        </w:rPr>
        <w:tab/>
        <w:t>а) водоемы. Моря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 xml:space="preserve">          б) Неживая и живая природа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14</w:t>
      </w:r>
      <w:r w:rsidRPr="005B2713">
        <w:rPr>
          <w:rFonts w:ascii="Times New Roman" w:hAnsi="Times New Roman" w:cs="Times New Roman"/>
          <w:sz w:val="24"/>
          <w:szCs w:val="24"/>
        </w:rPr>
        <w:tab/>
        <w:t>а) времена года. Весна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ab/>
        <w:t>б) сообщества. Луг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15</w:t>
      </w:r>
      <w:r w:rsidRPr="005B2713">
        <w:rPr>
          <w:rFonts w:ascii="Times New Roman" w:hAnsi="Times New Roman" w:cs="Times New Roman"/>
          <w:sz w:val="24"/>
          <w:szCs w:val="24"/>
        </w:rPr>
        <w:tab/>
        <w:t>а) неживая и живая природа. Зима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ab/>
        <w:t xml:space="preserve"> б) формы земной поверхности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16</w:t>
      </w:r>
      <w:r w:rsidRPr="005B2713">
        <w:rPr>
          <w:rFonts w:ascii="Times New Roman" w:hAnsi="Times New Roman" w:cs="Times New Roman"/>
          <w:sz w:val="24"/>
          <w:szCs w:val="24"/>
        </w:rPr>
        <w:tab/>
        <w:t>а) круговорот воды в природе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ab/>
        <w:t>б) части тела животных</w:t>
      </w:r>
    </w:p>
    <w:p w:rsidR="0074742A" w:rsidRPr="005B2713" w:rsidRDefault="0074742A" w:rsidP="0074742A">
      <w:pPr>
        <w:rPr>
          <w:sz w:val="24"/>
          <w:szCs w:val="24"/>
        </w:rPr>
      </w:pPr>
    </w:p>
    <w:p w:rsidR="0074742A" w:rsidRPr="005B2713" w:rsidRDefault="0074742A" w:rsidP="0074742A">
      <w:pPr>
        <w:rPr>
          <w:sz w:val="24"/>
          <w:szCs w:val="24"/>
        </w:rPr>
      </w:pPr>
    </w:p>
    <w:p w:rsidR="0074742A" w:rsidRPr="005B2713" w:rsidRDefault="0074742A" w:rsidP="0074742A">
      <w:pPr>
        <w:rPr>
          <w:sz w:val="24"/>
          <w:szCs w:val="24"/>
        </w:rPr>
      </w:pPr>
    </w:p>
    <w:p w:rsidR="0074742A" w:rsidRPr="005B2713" w:rsidRDefault="0074742A" w:rsidP="0074742A">
      <w:pPr>
        <w:spacing w:after="0"/>
        <w:rPr>
          <w:sz w:val="24"/>
          <w:szCs w:val="24"/>
        </w:rPr>
      </w:pPr>
    </w:p>
    <w:sectPr w:rsidR="0074742A" w:rsidRPr="005B2713" w:rsidSect="00CF4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74BCC"/>
    <w:multiLevelType w:val="hybridMultilevel"/>
    <w:tmpl w:val="ACB8A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E0306"/>
    <w:multiLevelType w:val="hybridMultilevel"/>
    <w:tmpl w:val="EC7AB698"/>
    <w:lvl w:ilvl="0" w:tplc="12F6B2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51357"/>
    <w:multiLevelType w:val="hybridMultilevel"/>
    <w:tmpl w:val="BF549562"/>
    <w:lvl w:ilvl="0" w:tplc="AF4220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564B43"/>
    <w:multiLevelType w:val="hybridMultilevel"/>
    <w:tmpl w:val="AA786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7E8"/>
    <w:rsid w:val="0001402A"/>
    <w:rsid w:val="0001609E"/>
    <w:rsid w:val="00043F76"/>
    <w:rsid w:val="00044BEC"/>
    <w:rsid w:val="0007092D"/>
    <w:rsid w:val="000C4731"/>
    <w:rsid w:val="00132377"/>
    <w:rsid w:val="001549D0"/>
    <w:rsid w:val="001A62CB"/>
    <w:rsid w:val="001C3E83"/>
    <w:rsid w:val="001C5A86"/>
    <w:rsid w:val="001D1092"/>
    <w:rsid w:val="001D7F1D"/>
    <w:rsid w:val="001E71FA"/>
    <w:rsid w:val="00203B63"/>
    <w:rsid w:val="0022441F"/>
    <w:rsid w:val="0023520E"/>
    <w:rsid w:val="00255F6E"/>
    <w:rsid w:val="00257159"/>
    <w:rsid w:val="0027476C"/>
    <w:rsid w:val="002B176E"/>
    <w:rsid w:val="002C16C3"/>
    <w:rsid w:val="002E47CC"/>
    <w:rsid w:val="002E4FA4"/>
    <w:rsid w:val="002F666F"/>
    <w:rsid w:val="00313771"/>
    <w:rsid w:val="0033092E"/>
    <w:rsid w:val="00344348"/>
    <w:rsid w:val="0034454F"/>
    <w:rsid w:val="00356E73"/>
    <w:rsid w:val="00361A1C"/>
    <w:rsid w:val="003A2BDE"/>
    <w:rsid w:val="003B3315"/>
    <w:rsid w:val="003C5547"/>
    <w:rsid w:val="003E782B"/>
    <w:rsid w:val="003F7B30"/>
    <w:rsid w:val="004277ED"/>
    <w:rsid w:val="00445014"/>
    <w:rsid w:val="00446A2A"/>
    <w:rsid w:val="00465719"/>
    <w:rsid w:val="004712C2"/>
    <w:rsid w:val="004A3902"/>
    <w:rsid w:val="004C0C2A"/>
    <w:rsid w:val="004C1B8D"/>
    <w:rsid w:val="004C6C0B"/>
    <w:rsid w:val="004F5B94"/>
    <w:rsid w:val="00504C8F"/>
    <w:rsid w:val="00523E74"/>
    <w:rsid w:val="00592C73"/>
    <w:rsid w:val="005A123B"/>
    <w:rsid w:val="005A2BD9"/>
    <w:rsid w:val="005A4B60"/>
    <w:rsid w:val="005B2713"/>
    <w:rsid w:val="005C4182"/>
    <w:rsid w:val="005C4BE0"/>
    <w:rsid w:val="005E1843"/>
    <w:rsid w:val="00621F65"/>
    <w:rsid w:val="00640B6B"/>
    <w:rsid w:val="00647992"/>
    <w:rsid w:val="00651737"/>
    <w:rsid w:val="00675FA6"/>
    <w:rsid w:val="006824AD"/>
    <w:rsid w:val="006A1E55"/>
    <w:rsid w:val="006A2B32"/>
    <w:rsid w:val="006D2D4F"/>
    <w:rsid w:val="006E558D"/>
    <w:rsid w:val="007143EF"/>
    <w:rsid w:val="00744E8A"/>
    <w:rsid w:val="0074742A"/>
    <w:rsid w:val="00761D4B"/>
    <w:rsid w:val="007667EC"/>
    <w:rsid w:val="00781A92"/>
    <w:rsid w:val="007B0602"/>
    <w:rsid w:val="007B0C06"/>
    <w:rsid w:val="007E3D97"/>
    <w:rsid w:val="007F68EE"/>
    <w:rsid w:val="00864248"/>
    <w:rsid w:val="008643D5"/>
    <w:rsid w:val="00865922"/>
    <w:rsid w:val="00884858"/>
    <w:rsid w:val="00885357"/>
    <w:rsid w:val="008922F6"/>
    <w:rsid w:val="008C7261"/>
    <w:rsid w:val="008D2E0A"/>
    <w:rsid w:val="008D549B"/>
    <w:rsid w:val="008E57E8"/>
    <w:rsid w:val="008F07F8"/>
    <w:rsid w:val="008F2804"/>
    <w:rsid w:val="009124E9"/>
    <w:rsid w:val="00912D40"/>
    <w:rsid w:val="0094242F"/>
    <w:rsid w:val="00947CAB"/>
    <w:rsid w:val="00967E55"/>
    <w:rsid w:val="00974EFE"/>
    <w:rsid w:val="009B7E0C"/>
    <w:rsid w:val="009D1B3B"/>
    <w:rsid w:val="009D5BCE"/>
    <w:rsid w:val="009F56B5"/>
    <w:rsid w:val="00A03FF3"/>
    <w:rsid w:val="00A23DC2"/>
    <w:rsid w:val="00A303D9"/>
    <w:rsid w:val="00A6414D"/>
    <w:rsid w:val="00A852D5"/>
    <w:rsid w:val="00AD26BD"/>
    <w:rsid w:val="00AF2AE2"/>
    <w:rsid w:val="00B064A2"/>
    <w:rsid w:val="00B12055"/>
    <w:rsid w:val="00B64DE4"/>
    <w:rsid w:val="00B66B45"/>
    <w:rsid w:val="00B74520"/>
    <w:rsid w:val="00B81EFF"/>
    <w:rsid w:val="00B94CFD"/>
    <w:rsid w:val="00BA6F05"/>
    <w:rsid w:val="00BD49C4"/>
    <w:rsid w:val="00BF4DCD"/>
    <w:rsid w:val="00BF507E"/>
    <w:rsid w:val="00C20DB2"/>
    <w:rsid w:val="00C3278F"/>
    <w:rsid w:val="00C346C0"/>
    <w:rsid w:val="00C5747E"/>
    <w:rsid w:val="00C95EAA"/>
    <w:rsid w:val="00CA7827"/>
    <w:rsid w:val="00CB5A22"/>
    <w:rsid w:val="00CD4D0F"/>
    <w:rsid w:val="00CD66E0"/>
    <w:rsid w:val="00CF4849"/>
    <w:rsid w:val="00D03386"/>
    <w:rsid w:val="00D33D96"/>
    <w:rsid w:val="00D620E2"/>
    <w:rsid w:val="00D70CC7"/>
    <w:rsid w:val="00D8204E"/>
    <w:rsid w:val="00D95F96"/>
    <w:rsid w:val="00DA2B5A"/>
    <w:rsid w:val="00DB5E9A"/>
    <w:rsid w:val="00DC2D28"/>
    <w:rsid w:val="00DD6665"/>
    <w:rsid w:val="00DD6CD8"/>
    <w:rsid w:val="00DE30E6"/>
    <w:rsid w:val="00DE5A47"/>
    <w:rsid w:val="00E048F8"/>
    <w:rsid w:val="00E112CC"/>
    <w:rsid w:val="00E114D7"/>
    <w:rsid w:val="00E129D0"/>
    <w:rsid w:val="00E15C9E"/>
    <w:rsid w:val="00E21C38"/>
    <w:rsid w:val="00E329B6"/>
    <w:rsid w:val="00E35930"/>
    <w:rsid w:val="00E8452E"/>
    <w:rsid w:val="00EC06CC"/>
    <w:rsid w:val="00EE36ED"/>
    <w:rsid w:val="00EF3F4A"/>
    <w:rsid w:val="00F04D16"/>
    <w:rsid w:val="00F237E2"/>
    <w:rsid w:val="00F47C22"/>
    <w:rsid w:val="00FB1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C5547"/>
    <w:pPr>
      <w:spacing w:after="0" w:line="240" w:lineRule="auto"/>
    </w:pPr>
  </w:style>
  <w:style w:type="character" w:customStyle="1" w:styleId="c0">
    <w:name w:val="c0"/>
    <w:basedOn w:val="a0"/>
    <w:rsid w:val="0074742A"/>
  </w:style>
  <w:style w:type="character" w:customStyle="1" w:styleId="c1c0">
    <w:name w:val="c1 c0"/>
    <w:basedOn w:val="a0"/>
    <w:rsid w:val="0074742A"/>
  </w:style>
  <w:style w:type="character" w:styleId="a5">
    <w:name w:val="Hyperlink"/>
    <w:basedOn w:val="a0"/>
    <w:rsid w:val="0074742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4742A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C5547"/>
    <w:pPr>
      <w:spacing w:after="0" w:line="240" w:lineRule="auto"/>
    </w:pPr>
  </w:style>
  <w:style w:type="character" w:customStyle="1" w:styleId="c0">
    <w:name w:val="c0"/>
    <w:basedOn w:val="a0"/>
    <w:rsid w:val="0074742A"/>
  </w:style>
  <w:style w:type="character" w:customStyle="1" w:styleId="c1c0">
    <w:name w:val="c1 c0"/>
    <w:basedOn w:val="a0"/>
    <w:rsid w:val="0074742A"/>
  </w:style>
  <w:style w:type="character" w:styleId="a5">
    <w:name w:val="Hyperlink"/>
    <w:basedOn w:val="a0"/>
    <w:rsid w:val="0074742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4742A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-n.ru/" TargetMode="External"/><Relationship Id="rId5" Type="http://schemas.openxmlformats.org/officeDocument/2006/relationships/hyperlink" Target="http://www.1september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ученик</cp:lastModifiedBy>
  <cp:revision>13</cp:revision>
  <cp:lastPrinted>2016-10-26T08:19:00Z</cp:lastPrinted>
  <dcterms:created xsi:type="dcterms:W3CDTF">2016-10-26T06:51:00Z</dcterms:created>
  <dcterms:modified xsi:type="dcterms:W3CDTF">2017-01-24T12:54:00Z</dcterms:modified>
</cp:coreProperties>
</file>