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64" w:rsidRDefault="006A43B0" w:rsidP="006A4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3D7C0D" w:rsidRPr="006A43B0" w:rsidRDefault="00713E64" w:rsidP="00713E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A43B0" w:rsidRPr="006A43B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43B0" w:rsidRPr="006A43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7C4">
        <w:rPr>
          <w:rFonts w:ascii="Times New Roman" w:hAnsi="Times New Roman" w:cs="Times New Roman"/>
          <w:b/>
          <w:sz w:val="24"/>
          <w:szCs w:val="24"/>
        </w:rPr>
        <w:t>учебному предмету «История»</w:t>
      </w:r>
      <w:r w:rsidR="006A43B0">
        <w:rPr>
          <w:rFonts w:ascii="Times New Roman" w:hAnsi="Times New Roman" w:cs="Times New Roman"/>
          <w:b/>
          <w:sz w:val="24"/>
          <w:szCs w:val="24"/>
        </w:rPr>
        <w:t xml:space="preserve">, 5-9 </w:t>
      </w:r>
      <w:proofErr w:type="spellStart"/>
      <w:r w:rsidR="006A43B0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="006A43B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C45286" w:rsidRPr="006A43B0" w:rsidTr="00511899">
        <w:tc>
          <w:tcPr>
            <w:tcW w:w="1102" w:type="dxa"/>
          </w:tcPr>
          <w:p w:rsidR="00C45286" w:rsidRPr="006A43B0" w:rsidRDefault="00033975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713E64" w:rsidRPr="006A43B0" w:rsidRDefault="00033975" w:rsidP="00713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033975" w:rsidRPr="006A43B0" w:rsidRDefault="00033975" w:rsidP="0003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45286" w:rsidRPr="006A43B0" w:rsidRDefault="00442010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C45286"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C45286" w:rsidRPr="006A43B0" w:rsidTr="00511899">
        <w:tc>
          <w:tcPr>
            <w:tcW w:w="1102" w:type="dxa"/>
          </w:tcPr>
          <w:p w:rsidR="00C45286" w:rsidRPr="006A43B0" w:rsidRDefault="00C45286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694730" w:rsidRPr="006A43B0" w:rsidRDefault="00C45286" w:rsidP="00172DC8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C45286" w:rsidRPr="006A43B0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1EB" w:rsidRPr="006A43B0" w:rsidTr="00511899">
        <w:tc>
          <w:tcPr>
            <w:tcW w:w="1102" w:type="dxa"/>
          </w:tcPr>
          <w:p w:rsidR="00B141EB" w:rsidRPr="006A43B0" w:rsidRDefault="00B141E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</w:tcPr>
          <w:p w:rsidR="00B141EB" w:rsidRPr="006A43B0" w:rsidRDefault="00511899" w:rsidP="0069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993" w:type="dxa"/>
          </w:tcPr>
          <w:p w:rsidR="00B141EB" w:rsidRPr="006A43B0" w:rsidRDefault="00B141EB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1EB" w:rsidRPr="006A43B0" w:rsidTr="00511899">
        <w:tc>
          <w:tcPr>
            <w:tcW w:w="1102" w:type="dxa"/>
          </w:tcPr>
          <w:p w:rsidR="00B141EB" w:rsidRPr="006A43B0" w:rsidRDefault="00B141E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</w:tcPr>
          <w:p w:rsidR="00B141EB" w:rsidRPr="006A43B0" w:rsidRDefault="00511899" w:rsidP="0069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993" w:type="dxa"/>
          </w:tcPr>
          <w:p w:rsidR="00B141EB" w:rsidRPr="006A43B0" w:rsidRDefault="00B141EB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41EB" w:rsidRPr="006A43B0" w:rsidTr="00511899">
        <w:tc>
          <w:tcPr>
            <w:tcW w:w="1102" w:type="dxa"/>
          </w:tcPr>
          <w:p w:rsidR="00B141EB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</w:tcPr>
          <w:p w:rsidR="00B141EB" w:rsidRPr="006A43B0" w:rsidRDefault="00B141EB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Рабочие  программы к предметной линии учебников 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Вигасина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– А.О.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Сороко-Цюпы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5-9 классы: пособие для учителей общеобразовательных учреждений</w:t>
            </w:r>
          </w:p>
        </w:tc>
        <w:tc>
          <w:tcPr>
            <w:tcW w:w="993" w:type="dxa"/>
          </w:tcPr>
          <w:p w:rsidR="00B141EB" w:rsidRPr="006A43B0" w:rsidRDefault="00B141EB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Древнего мира. 5 класс: учеб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организаций/ 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Г.И.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И.С. Свенцицкая; под ред.А.А.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Древнего мира. Методические рекомендации. 5 класс: пособие для учителей для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учреждений/Н.И. Шевченко. – М.: Просвещение,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всеобщей истории. История Древнего мира. 5 класс. - М.: ВАКО, 2015.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Проверочные и контрольные работы по истории Древнего мира. 5 класс.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Е.А., М.: Просвещение, 2014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истории Древнего мира: 5 класс: к учебнику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А.А.Вигасина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Г.И.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Годера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И.С. Свенцицкой «История Древнего мира. 5 класс»/ Ю.И. Максимов – М.: Издательство «Экзамен», 2011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Древнего мира: 5 класс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ост. К.В. Волкова.- М.: ВАКО, 2011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Древнего мира, Г.И.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Годер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М.: Издательство «Просвещение», 2014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Средних веков, 6 класс: учеб. для общеобразовательных организаций/ Е.В.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Г.М., Г.М. Донской; под ред.А.А. Сванидзе. – 5-е изд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..-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М.: просвещение, 2016.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Универсальные поурочные разработки по истории Средних веков: 6 класс – М.: ВАКО,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FB114C" w:rsidRPr="006A43B0" w:rsidRDefault="00FB114C" w:rsidP="00404D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Средних веков. Методические рекомендации. 6 класс 6 класс (к учебнику Е. В.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Агибаловой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Г. М. Донского)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В. Игнатов. —2-е изд. — М. : Просвещение, 2014.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Средних веков, Е.А.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М.: издательство «Просвещение», 2014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История Средних веков. 6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2015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История. 5-9 классы. М.: Просвещение,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 с древнейших времен до 16. 6кл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..: 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учебник/ И.Л. Андреев, И.Н. Фёдоров.- М.: Дрофа, 2016.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 по Истории России, Е.В. Симонова – М.: Дрофа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937" w:type="dxa"/>
          </w:tcPr>
          <w:p w:rsidR="00FB114C" w:rsidRPr="006A43B0" w:rsidRDefault="00FB114C" w:rsidP="00A92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России. 6—10 классы: рабочая программа / И. Л. Андреев, О. В. Волобуев, Л. М.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и др. — М.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Дрофа, 2016.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0D7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7937" w:type="dxa"/>
          </w:tcPr>
          <w:p w:rsidR="00FB114C" w:rsidRPr="006A43B0" w:rsidRDefault="00FB114C" w:rsidP="00AF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6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2013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7937" w:type="dxa"/>
          </w:tcPr>
          <w:p w:rsidR="00FB114C" w:rsidRPr="006A43B0" w:rsidRDefault="00FB114C" w:rsidP="00755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Нового времени, 1500-1800:учебник для 7 класса общеобразовательных учреждений/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7937" w:type="dxa"/>
          </w:tcPr>
          <w:p w:rsidR="00FB114C" w:rsidRPr="006A43B0" w:rsidRDefault="00FB114C" w:rsidP="00755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новой истории, 1500-1800: 7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.: Пособие для учителя 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История Нового времени. 1500-1800гг.. 7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и тренировочные задания по истории Нового времени: 7 класс: к учебнику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П.А. Баранова, Л.М. Ванюшкиной «Всеобщая история. История Нового времени. 1500-1800. 7 класс»/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 Л.М. Ванюшкина – М.: Издательство «Экзамен», 2011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7937" w:type="dxa"/>
          </w:tcPr>
          <w:p w:rsidR="00FB114C" w:rsidRPr="006A43B0" w:rsidRDefault="004B66DD" w:rsidP="004B66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Нового времени, 1500-1800: учеб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ля  7</w:t>
            </w:r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учреждений/А.Я. </w:t>
            </w:r>
            <w:proofErr w:type="spellStart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="00D15145"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2011.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7937" w:type="dxa"/>
          </w:tcPr>
          <w:p w:rsidR="00FB114C" w:rsidRPr="006A43B0" w:rsidRDefault="00FB114C" w:rsidP="009E57C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Рабочие программы. История России. Предметная линия учебников А.А. Данилова, Л.Г. </w:t>
            </w:r>
            <w:proofErr w:type="spell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6 – 9 классы. Данилов А.А., Косулина Л.Г. , Морозов А.Ю.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7937" w:type="dxa"/>
          </w:tcPr>
          <w:p w:rsidR="00FB114C" w:rsidRPr="006A43B0" w:rsidRDefault="00FB114C" w:rsidP="009E57C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Электронное приложение к учебнику. История России. Конец </w:t>
            </w:r>
            <w:proofErr w:type="gram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 – ХVIII век. 7 класс. Данилов А.А., Косулина Л.Г. (С</w:t>
            </w:r>
            <w:proofErr w:type="gram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7937" w:type="dxa"/>
          </w:tcPr>
          <w:p w:rsidR="00FB114C" w:rsidRPr="006A43B0" w:rsidRDefault="00FB114C" w:rsidP="00156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России. XIX век. Поурочные разработки.7 класс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Л. Г. Косулина. — М.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2014.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7937" w:type="dxa"/>
          </w:tcPr>
          <w:p w:rsidR="00FB114C" w:rsidRPr="006A43B0" w:rsidRDefault="00FB114C" w:rsidP="00DD191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Рабочая тетрадь по истории России, конец 17-18 век, А.А. Данилов, Л.Г. Косулина, М.: издательство «Просвещение», 2012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истории России: 7 класс: к учебнику А.А. Данилова, Л.Г.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России: Конец 17-18 век». 7 класс» / Е.В. Симонова. – М.: Издательство «Экзамен»,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7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Новая история, 1800-1913:учебник для 8 класса общеобразовательных учреждений/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новой истории, 1500-1800: 8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.: Пособие для учителя 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2007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История Нового времени. 1800-1913гг.. 8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и тренировочные задания по истории Нового времени: 8 класс: к учебнику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П.А. Баранова, Л.М. Ванюшкиной «Всеобщая история. История Нового времени. 1800-1913. 7 класс»/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 Л.М. Ванюшкина – М.: Издательство «Экзамен», 2011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Нового времени, 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Ванюшкина, М.: Просвещение,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7937" w:type="dxa"/>
          </w:tcPr>
          <w:p w:rsidR="00FB114C" w:rsidRPr="006A43B0" w:rsidRDefault="00D15145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Новая история, 1800-1913: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 8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общеобразоват.учреждений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/А.Я.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П.А. Баранов, Л.М. Ванюшкина.- М.: Просвещение, 2011.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России. XIX век. Поурочные разработки.8 класс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Л. Г. Косулина. — М.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2014.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1.39.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истории России, конец 19 век, А.А. Данилов, Л.Г. </w:t>
            </w: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Косулина, М.: издательство «Просвещение»,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1.40.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истории России: 8 класс: к учебнику А.А. Данилова, Л.Г.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России: Конец 19 век». 7 класс» / Е.В. Симонова. – М.: Издательство «Экзамен», 2012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1.41.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8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2015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Новейшая история зарубежных стран, 20-начало 21 века: учебник для 9 класса общеобразовательных учреждений/ О.С.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, А.О.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– М.: Просвещение, 2010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1.43.</w:t>
            </w:r>
          </w:p>
        </w:tc>
        <w:tc>
          <w:tcPr>
            <w:tcW w:w="7937" w:type="dxa"/>
          </w:tcPr>
          <w:p w:rsidR="00FB114C" w:rsidRPr="006A43B0" w:rsidRDefault="00FB114C" w:rsidP="00920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Всеобщая история. Новейшая история. 9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2013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20- - начало 21 века: учебник для 9 класса общеобразовательных учреждений/ А.А.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Данилоа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Л.Г. Косулина, М.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, Брандт. М.: Просвещение, 2010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России. 20 – начало 21 век. Поурочные разработки.9 класс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учителей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Л. Г. Косулина. — М.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2014.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1.46.</w:t>
            </w:r>
          </w:p>
        </w:tc>
        <w:tc>
          <w:tcPr>
            <w:tcW w:w="7937" w:type="dxa"/>
          </w:tcPr>
          <w:p w:rsidR="00FB114C" w:rsidRPr="006A43B0" w:rsidRDefault="00FB114C" w:rsidP="009208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История России: 9 класс/ сост. К.В. Волков</w:t>
            </w:r>
            <w:proofErr w:type="gram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 М.: ВАКО, 2013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1.47.</w:t>
            </w:r>
          </w:p>
        </w:tc>
        <w:tc>
          <w:tcPr>
            <w:tcW w:w="7937" w:type="dxa"/>
          </w:tcPr>
          <w:p w:rsidR="00FB114C" w:rsidRPr="006A43B0" w:rsidRDefault="00FB114C" w:rsidP="00566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Рабочая тетрадь по истории России, 20- начало 21 века. А.А. Данилов, Л.Г. Косулина – М.: Просвещение, 2014</w:t>
            </w:r>
          </w:p>
        </w:tc>
        <w:tc>
          <w:tcPr>
            <w:tcW w:w="993" w:type="dxa"/>
          </w:tcPr>
          <w:p w:rsidR="00FB114C" w:rsidRPr="006A43B0" w:rsidRDefault="00FB114C" w:rsidP="00DB7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1.48.</w:t>
            </w:r>
          </w:p>
        </w:tc>
        <w:tc>
          <w:tcPr>
            <w:tcW w:w="7937" w:type="dxa"/>
          </w:tcPr>
          <w:p w:rsidR="00FB114C" w:rsidRPr="006A43B0" w:rsidRDefault="00FB114C" w:rsidP="0056683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Тестовые задания. История России. 9 класс. Иванов А.В., </w:t>
            </w:r>
            <w:proofErr w:type="spell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Гиниятуллина</w:t>
            </w:r>
            <w:proofErr w:type="spell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И.А., Левина Н.А.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1.49.</w:t>
            </w:r>
          </w:p>
        </w:tc>
        <w:tc>
          <w:tcPr>
            <w:tcW w:w="7937" w:type="dxa"/>
          </w:tcPr>
          <w:p w:rsidR="00FB114C" w:rsidRPr="006A43B0" w:rsidRDefault="00FB114C" w:rsidP="0056683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Рабочие программы. История России. Предметная линия учебников А.А. Данилова, Л.Г. </w:t>
            </w:r>
            <w:proofErr w:type="spellStart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Косулиной</w:t>
            </w:r>
            <w:proofErr w:type="spellEnd"/>
            <w:r w:rsidRPr="006A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6 – 9 классы. Данилов А.А., Косулина Л.Г. , Морозов А.Ю.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Альбом иллюстраций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Альбом по истории культуры 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937" w:type="dxa"/>
          </w:tcPr>
          <w:p w:rsidR="00FB114C" w:rsidRPr="006A43B0" w:rsidRDefault="00FB114C" w:rsidP="00442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схем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Древнего мира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Средних веков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Нового времени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атласов по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9-15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9-15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9-15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16-17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16-17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16 -17 века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18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18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по истории России, 19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картин по истории России, 19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19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карт по истории России, 20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портретов по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плакатов по Всеобщей истории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Комплект плакатов по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</w:t>
            </w:r>
            <w:r w:rsidR="00172DC8" w:rsidRPr="006A43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Электронные учебники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FB114C" w:rsidRPr="006A43B0" w:rsidRDefault="00FB114C" w:rsidP="00EE1C0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«Древняя Греция»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FB114C" w:rsidRPr="006A43B0" w:rsidRDefault="00FB114C" w:rsidP="00BC0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«В Древнем Риме»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«Первая мировая война»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«Великая Отечественная война»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FB114C" w:rsidRDefault="00FB114C" w:rsidP="00EE1C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Диски:</w:t>
            </w:r>
          </w:p>
          <w:p w:rsidR="006B3C7D" w:rsidRPr="006A43B0" w:rsidRDefault="006B3C7D" w:rsidP="00EE1C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993" w:type="dxa"/>
          </w:tcPr>
          <w:p w:rsidR="00FB114C" w:rsidRPr="006A43B0" w:rsidRDefault="00FB114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Домашняя коллекция: 4 фильма о Египте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Художественная энциклопедия зарубежного классического искусства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Эрмитаж. Искусство Западной Европы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Мекка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Троя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Франция: путешествие по провинциям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Легенды и мифы Древней Греции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Государственная символика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Шедевры русской живописи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История России, 20 век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От кремля до рейхстага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Россия на рубеже третьего тысячелетия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Энциклопедия истории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 xml:space="preserve">Большая энциклопедия Кирилла и </w:t>
            </w:r>
            <w:proofErr w:type="spellStart"/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Большая энциклопедия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14C" w:rsidRPr="006A43B0" w:rsidTr="00511899">
        <w:tc>
          <w:tcPr>
            <w:tcW w:w="1102" w:type="dxa"/>
          </w:tcPr>
          <w:p w:rsidR="00FB114C" w:rsidRPr="006A43B0" w:rsidRDefault="00FB114C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937" w:type="dxa"/>
          </w:tcPr>
          <w:p w:rsidR="00FB114C" w:rsidRPr="006A43B0" w:rsidRDefault="00FB114C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Государственная символика России</w:t>
            </w:r>
          </w:p>
        </w:tc>
        <w:tc>
          <w:tcPr>
            <w:tcW w:w="993" w:type="dxa"/>
          </w:tcPr>
          <w:p w:rsidR="00FB114C" w:rsidRPr="006A43B0" w:rsidRDefault="00FB114C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6A43B0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6A43B0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4E"/>
    <w:multiLevelType w:val="multilevel"/>
    <w:tmpl w:val="7AD2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84D0A"/>
    <w:multiLevelType w:val="multilevel"/>
    <w:tmpl w:val="6896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008BB"/>
    <w:multiLevelType w:val="multilevel"/>
    <w:tmpl w:val="5D3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114F2B"/>
    <w:multiLevelType w:val="multilevel"/>
    <w:tmpl w:val="B75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D752C4"/>
    <w:multiLevelType w:val="multilevel"/>
    <w:tmpl w:val="FFE4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033975"/>
    <w:rsid w:val="00064372"/>
    <w:rsid w:val="000E29C2"/>
    <w:rsid w:val="000E57DD"/>
    <w:rsid w:val="00156169"/>
    <w:rsid w:val="00172DC8"/>
    <w:rsid w:val="001D7C2D"/>
    <w:rsid w:val="00224524"/>
    <w:rsid w:val="00263437"/>
    <w:rsid w:val="00304F5C"/>
    <w:rsid w:val="00330DD4"/>
    <w:rsid w:val="00337FB7"/>
    <w:rsid w:val="003812AE"/>
    <w:rsid w:val="003D7C0D"/>
    <w:rsid w:val="003F52B5"/>
    <w:rsid w:val="00404D78"/>
    <w:rsid w:val="00442010"/>
    <w:rsid w:val="00474CDC"/>
    <w:rsid w:val="004942BB"/>
    <w:rsid w:val="004B66DD"/>
    <w:rsid w:val="00505BB9"/>
    <w:rsid w:val="00511899"/>
    <w:rsid w:val="00556428"/>
    <w:rsid w:val="0056122A"/>
    <w:rsid w:val="00566838"/>
    <w:rsid w:val="00595682"/>
    <w:rsid w:val="00694730"/>
    <w:rsid w:val="006A43B0"/>
    <w:rsid w:val="006A6448"/>
    <w:rsid w:val="006B07C4"/>
    <w:rsid w:val="006B3C7D"/>
    <w:rsid w:val="00713E64"/>
    <w:rsid w:val="00721A00"/>
    <w:rsid w:val="00722DE2"/>
    <w:rsid w:val="00753716"/>
    <w:rsid w:val="007554EB"/>
    <w:rsid w:val="007A650F"/>
    <w:rsid w:val="007C1AA5"/>
    <w:rsid w:val="008B5BD5"/>
    <w:rsid w:val="0092084E"/>
    <w:rsid w:val="009E57C6"/>
    <w:rsid w:val="00A82772"/>
    <w:rsid w:val="00A92C42"/>
    <w:rsid w:val="00AE2668"/>
    <w:rsid w:val="00AF4E97"/>
    <w:rsid w:val="00B141EB"/>
    <w:rsid w:val="00BA04F1"/>
    <w:rsid w:val="00BC068E"/>
    <w:rsid w:val="00BF31F8"/>
    <w:rsid w:val="00C45286"/>
    <w:rsid w:val="00C907E4"/>
    <w:rsid w:val="00CE7077"/>
    <w:rsid w:val="00D15145"/>
    <w:rsid w:val="00D24400"/>
    <w:rsid w:val="00DD191D"/>
    <w:rsid w:val="00EE1C07"/>
    <w:rsid w:val="00FA5E15"/>
    <w:rsid w:val="00FB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21A00"/>
  </w:style>
  <w:style w:type="character" w:styleId="a4">
    <w:name w:val="Hyperlink"/>
    <w:basedOn w:val="a0"/>
    <w:uiPriority w:val="99"/>
    <w:semiHidden/>
    <w:unhideWhenUsed/>
    <w:rsid w:val="00721A0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11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63</cp:revision>
  <cp:lastPrinted>2017-01-25T05:28:00Z</cp:lastPrinted>
  <dcterms:created xsi:type="dcterms:W3CDTF">2016-08-25T03:50:00Z</dcterms:created>
  <dcterms:modified xsi:type="dcterms:W3CDTF">2017-01-25T05:29:00Z</dcterms:modified>
</cp:coreProperties>
</file>