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18" w:rsidRDefault="00853F18" w:rsidP="00853F18"/>
    <w:p w:rsidR="00853F18" w:rsidRDefault="00853F18" w:rsidP="00853F1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853F18">
        <w:rPr>
          <w:sz w:val="28"/>
          <w:szCs w:val="28"/>
        </w:rPr>
        <w:t xml:space="preserve">Информация </w:t>
      </w:r>
    </w:p>
    <w:p w:rsidR="00853F18" w:rsidRDefault="00853F18" w:rsidP="00853F1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853F18">
        <w:rPr>
          <w:sz w:val="28"/>
          <w:szCs w:val="28"/>
        </w:rPr>
        <w:t xml:space="preserve">об организации питания </w:t>
      </w:r>
    </w:p>
    <w:p w:rsidR="00853F18" w:rsidRDefault="00853F18" w:rsidP="00853F1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853F18">
        <w:rPr>
          <w:sz w:val="28"/>
          <w:szCs w:val="28"/>
        </w:rPr>
        <w:t>МКОУ «Куркинская ООШ»</w:t>
      </w:r>
    </w:p>
    <w:p w:rsidR="00853F18" w:rsidRPr="00853F18" w:rsidRDefault="00853F18" w:rsidP="00853F1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53F18" w:rsidRDefault="00853F18" w:rsidP="00853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питания имеется школьная столовая, расположенная в отдельном здании, площадью 169,6кв.м.</w:t>
      </w:r>
    </w:p>
    <w:p w:rsidR="00853F18" w:rsidRDefault="00853F18" w:rsidP="00853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Столовая разделена на зоны</w:t>
      </w:r>
      <w:r w:rsidRPr="00853F18">
        <w:rPr>
          <w:rFonts w:ascii="Times New Roman" w:hAnsi="Times New Roman" w:cs="Times New Roman"/>
          <w:sz w:val="28"/>
          <w:szCs w:val="28"/>
        </w:rPr>
        <w:t>: пищеблок, обеденный зал общей вместимостью 30 посадочных мест, мясной цех, овощной цех, складские и подсобные помещения.</w:t>
      </w:r>
    </w:p>
    <w:p w:rsidR="00853F18" w:rsidRPr="00853F18" w:rsidRDefault="00853F18" w:rsidP="00853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 столовой: повар, мойщица посуды, имеющие начальное и среднее профессиональное образование.</w:t>
      </w:r>
    </w:p>
    <w:p w:rsidR="00853F18" w:rsidRPr="00853F18" w:rsidRDefault="00853F18" w:rsidP="00853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F18">
        <w:rPr>
          <w:rFonts w:ascii="Times New Roman" w:hAnsi="Times New Roman" w:cs="Times New Roman"/>
          <w:sz w:val="28"/>
          <w:szCs w:val="28"/>
        </w:rPr>
        <w:t xml:space="preserve"> </w:t>
      </w:r>
      <w:r w:rsidRPr="00853F18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столовой имеется </w:t>
      </w:r>
      <w:r w:rsidRPr="00853F18">
        <w:rPr>
          <w:rFonts w:ascii="Times New Roman" w:hAnsi="Times New Roman" w:cs="Times New Roman"/>
          <w:sz w:val="28"/>
          <w:szCs w:val="28"/>
        </w:rPr>
        <w:t xml:space="preserve"> необходимое оборудование:</w:t>
      </w:r>
    </w:p>
    <w:p w:rsidR="00853F18" w:rsidRPr="00853F18" w:rsidRDefault="00853F18" w:rsidP="00853F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3190"/>
        <w:gridCol w:w="1850"/>
      </w:tblGrid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Default="00853F18" w:rsidP="007B7A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b/>
                <w:sz w:val="28"/>
                <w:szCs w:val="28"/>
              </w:rPr>
              <w:t>Холодильное оборудование</w:t>
            </w:r>
            <w:r w:rsidRPr="007B7A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7B7A97" w:rsidRPr="007B7A97" w:rsidRDefault="007B7A97" w:rsidP="00853F1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RIRON</w:t>
            </w: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</w:t>
            </w: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Морозильник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Бирюса 14</w:t>
            </w:r>
            <w:proofErr w:type="gramStart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Холодильник 2-х камерный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Бирюса 132 </w:t>
            </w: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Тепловое оборудование: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Мармит 2-х блюд.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ATESY</w:t>
            </w:r>
          </w:p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гкл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Мармит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МСЭСМ –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Эл. Плита с жарочным шкафом 4-х конфорочная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Термаль</w:t>
            </w:r>
            <w:proofErr w:type="spellEnd"/>
          </w:p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ПЭЖ – 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Водонагреватель накопительный на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7B7A97">
                <w:rPr>
                  <w:rFonts w:ascii="Times New Roman" w:hAnsi="Times New Roman" w:cs="Times New Roman"/>
                  <w:sz w:val="28"/>
                  <w:szCs w:val="28"/>
                </w:rPr>
                <w:t>50 л</w:t>
              </w:r>
            </w:smartTag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ТЕРМЕКС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Электрическое и механическое оборудование: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Машина </w:t>
            </w:r>
            <w:proofErr w:type="spellStart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протирочно</w:t>
            </w:r>
            <w:proofErr w:type="spellEnd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 – резательная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МПР – 350М-02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Измельчитель</w:t>
            </w:r>
            <w:proofErr w:type="spellEnd"/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 овощей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ГАММА – 5А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Мясорубка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Весы электронные до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7B7A97">
                <w:rPr>
                  <w:rFonts w:ascii="Times New Roman" w:hAnsi="Times New Roman" w:cs="Times New Roman"/>
                  <w:sz w:val="28"/>
                  <w:szCs w:val="28"/>
                </w:rPr>
                <w:t>6 кг</w:t>
              </w:r>
            </w:smartTag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Электросушилка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BXG</w:t>
            </w: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 xml:space="preserve"> – 200</w:t>
            </w:r>
          </w:p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KSITEX|M-1000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Мебель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Стол разделочный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 обеденный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18" w:rsidRPr="007B7A97" w:rsidRDefault="00853F18" w:rsidP="00853F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Скамья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18" w:rsidRPr="007B7A97" w:rsidRDefault="00853F18" w:rsidP="00853F18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Зонт вытяжной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18" w:rsidRPr="007B7A97" w:rsidRDefault="00853F18" w:rsidP="00853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3F18" w:rsidRPr="007B7A97" w:rsidTr="007B7A9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7B7A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Весы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18" w:rsidRPr="007B7A97" w:rsidRDefault="00853F18" w:rsidP="00853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8" w:rsidRPr="007B7A97" w:rsidRDefault="00853F18" w:rsidP="00853F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53F18" w:rsidRPr="00853F18" w:rsidRDefault="00853F18" w:rsidP="00853F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7DF" w:rsidRDefault="00CF2057" w:rsidP="00853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18" w:rsidRPr="00853F18">
        <w:rPr>
          <w:rFonts w:ascii="Times New Roman" w:hAnsi="Times New Roman" w:cs="Times New Roman"/>
          <w:sz w:val="28"/>
          <w:szCs w:val="28"/>
        </w:rPr>
        <w:t>МКОУ «Куркинская ООШ» обеспечены горячим питанием</w:t>
      </w:r>
      <w:r>
        <w:rPr>
          <w:rFonts w:ascii="Times New Roman" w:hAnsi="Times New Roman" w:cs="Times New Roman"/>
          <w:sz w:val="28"/>
          <w:szCs w:val="28"/>
        </w:rPr>
        <w:t>, а обучающиеся  с ОВЗ двухразовым. В расписании предусмотрены  две перемены по 20 минут после 3-го и 4-го уроков.</w:t>
      </w:r>
    </w:p>
    <w:p w:rsidR="00853F18" w:rsidRDefault="00853F18" w:rsidP="00853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A97" w:rsidRPr="00853F18" w:rsidRDefault="007B7A97" w:rsidP="007B7A9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Р.И. Прохорова</w:t>
      </w:r>
    </w:p>
    <w:sectPr w:rsidR="007B7A97" w:rsidRPr="00853F18" w:rsidSect="0060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F18"/>
    <w:rsid w:val="006047DF"/>
    <w:rsid w:val="007B7A97"/>
    <w:rsid w:val="00853F18"/>
    <w:rsid w:val="00CF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F"/>
  </w:style>
  <w:style w:type="paragraph" w:styleId="3">
    <w:name w:val="heading 3"/>
    <w:basedOn w:val="a"/>
    <w:link w:val="30"/>
    <w:semiHidden/>
    <w:unhideWhenUsed/>
    <w:qFormat/>
    <w:rsid w:val="00853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3F1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Company>Home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2016-06-21T14:20:00Z</dcterms:created>
  <dcterms:modified xsi:type="dcterms:W3CDTF">2016-06-21T14:32:00Z</dcterms:modified>
</cp:coreProperties>
</file>