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18" w:rsidRDefault="005D7818" w:rsidP="005D7818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D7818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5D7818" w:rsidRDefault="005D7818" w:rsidP="005D7818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7818">
        <w:rPr>
          <w:rFonts w:ascii="Times New Roman" w:hAnsi="Times New Roman"/>
          <w:b/>
          <w:sz w:val="28"/>
          <w:szCs w:val="28"/>
        </w:rPr>
        <w:t>об о</w:t>
      </w:r>
      <w:r w:rsidRPr="005D7818">
        <w:rPr>
          <w:rFonts w:ascii="Times New Roman" w:hAnsi="Times New Roman"/>
          <w:b/>
          <w:color w:val="000000"/>
          <w:sz w:val="28"/>
          <w:szCs w:val="28"/>
        </w:rPr>
        <w:t xml:space="preserve">беспечении образовательной организацией </w:t>
      </w:r>
    </w:p>
    <w:p w:rsidR="005D7818" w:rsidRDefault="00510ABF" w:rsidP="005D7818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развития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талантливых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и одаренных обучающихся</w:t>
      </w:r>
    </w:p>
    <w:p w:rsidR="005D7818" w:rsidRDefault="005D7818" w:rsidP="005D7818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D7818" w:rsidRPr="005D7818" w:rsidRDefault="005D7818" w:rsidP="00490BD8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5D7818">
        <w:rPr>
          <w:rFonts w:ascii="Times New Roman" w:hAnsi="Times New Roman"/>
          <w:color w:val="000000"/>
          <w:sz w:val="28"/>
          <w:szCs w:val="28"/>
        </w:rPr>
        <w:t>составить отчет об итогах работы ОО по развитию талантливой молодежи</w:t>
      </w:r>
      <w:r>
        <w:rPr>
          <w:rFonts w:ascii="Times New Roman" w:hAnsi="Times New Roman"/>
          <w:color w:val="000000"/>
          <w:sz w:val="28"/>
          <w:szCs w:val="28"/>
        </w:rPr>
        <w:t xml:space="preserve"> за 2015-2017 учебный год.</w:t>
      </w:r>
    </w:p>
    <w:p w:rsidR="0038098A" w:rsidRDefault="0038098A" w:rsidP="003F5C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C64" w:rsidRPr="00BE30BA" w:rsidRDefault="003F5C64" w:rsidP="00BE30B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E30BA">
        <w:rPr>
          <w:rFonts w:ascii="Times New Roman" w:hAnsi="Times New Roman"/>
          <w:b/>
          <w:sz w:val="28"/>
          <w:szCs w:val="28"/>
        </w:rPr>
        <w:t>В МКОУ «Куркинская ООШ»  обучается 45 человек</w:t>
      </w:r>
      <w:r w:rsidRPr="00BE30BA">
        <w:rPr>
          <w:rFonts w:ascii="Times New Roman" w:hAnsi="Times New Roman"/>
          <w:sz w:val="28"/>
          <w:szCs w:val="28"/>
        </w:rPr>
        <w:t>.  Из года в год пополняется, обновляется банк данных талантливых и одаренных обучающихся. Работа педагогов школы построена по следующим направлениям:</w:t>
      </w:r>
    </w:p>
    <w:p w:rsidR="003F5C64" w:rsidRDefault="003F5C64" w:rsidP="003F5C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5C64">
        <w:rPr>
          <w:rFonts w:ascii="Times New Roman" w:hAnsi="Times New Roman"/>
          <w:sz w:val="28"/>
          <w:szCs w:val="28"/>
        </w:rPr>
        <w:t>История и краеведение</w:t>
      </w:r>
      <w:r>
        <w:rPr>
          <w:rFonts w:ascii="Times New Roman" w:hAnsi="Times New Roman"/>
          <w:sz w:val="28"/>
          <w:szCs w:val="28"/>
        </w:rPr>
        <w:t xml:space="preserve">», - отв. Шалкиева М.В., Исупова А.В., Иванова Т.С., Дмитриева К.В., Яшкина А.С., </w:t>
      </w:r>
      <w:proofErr w:type="spellStart"/>
      <w:r>
        <w:rPr>
          <w:rFonts w:ascii="Times New Roman" w:hAnsi="Times New Roman"/>
          <w:sz w:val="28"/>
          <w:szCs w:val="28"/>
        </w:rPr>
        <w:t>Нураева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Н.И., Сенаева Л.П.</w:t>
      </w:r>
      <w:r w:rsidRPr="003F5C64">
        <w:rPr>
          <w:rFonts w:ascii="Times New Roman" w:hAnsi="Times New Roman"/>
          <w:sz w:val="28"/>
          <w:szCs w:val="28"/>
        </w:rPr>
        <w:t>;</w:t>
      </w:r>
    </w:p>
    <w:p w:rsidR="003F5C64" w:rsidRDefault="003F5C64" w:rsidP="003F5C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«Шахматы и шашки» - отв. Прохоров Л.А.;</w:t>
      </w:r>
    </w:p>
    <w:p w:rsidR="003F5C64" w:rsidRDefault="003F5C64" w:rsidP="003F5C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«Декоративно-прикладное творчество» - Сенаева М.С., Исупова А.В.;</w:t>
      </w:r>
    </w:p>
    <w:p w:rsidR="003F5C64" w:rsidRDefault="003F5C64" w:rsidP="003F5C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«Компьютерная графика»</w:t>
      </w:r>
      <w:r w:rsidR="00213CFF">
        <w:rPr>
          <w:rFonts w:ascii="Times New Roman" w:hAnsi="Times New Roman"/>
          <w:sz w:val="28"/>
          <w:szCs w:val="28"/>
        </w:rPr>
        <w:t xml:space="preserve"> - Прохоров Л.А.</w:t>
      </w:r>
      <w:r>
        <w:rPr>
          <w:rFonts w:ascii="Times New Roman" w:hAnsi="Times New Roman"/>
          <w:sz w:val="28"/>
          <w:szCs w:val="28"/>
        </w:rPr>
        <w:t>;</w:t>
      </w:r>
    </w:p>
    <w:p w:rsidR="003F5C64" w:rsidRDefault="003F5C64" w:rsidP="003F5C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«Стрельба»</w:t>
      </w:r>
      <w:r w:rsidR="00213CFF">
        <w:rPr>
          <w:rFonts w:ascii="Times New Roman" w:hAnsi="Times New Roman"/>
          <w:sz w:val="28"/>
          <w:szCs w:val="28"/>
        </w:rPr>
        <w:t xml:space="preserve"> - Прохоров Л.А.</w:t>
      </w:r>
      <w:r>
        <w:rPr>
          <w:rFonts w:ascii="Times New Roman" w:hAnsi="Times New Roman"/>
          <w:sz w:val="28"/>
          <w:szCs w:val="28"/>
        </w:rPr>
        <w:t>;</w:t>
      </w:r>
    </w:p>
    <w:p w:rsidR="003F5C64" w:rsidRDefault="003F5C64" w:rsidP="003F5C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«Спортивное направление»</w:t>
      </w:r>
      <w:r w:rsidR="00213CFF">
        <w:rPr>
          <w:rFonts w:ascii="Times New Roman" w:hAnsi="Times New Roman"/>
          <w:sz w:val="28"/>
          <w:szCs w:val="28"/>
        </w:rPr>
        <w:t xml:space="preserve"> - Шутов С.А.</w:t>
      </w:r>
      <w:r>
        <w:rPr>
          <w:rFonts w:ascii="Times New Roman" w:hAnsi="Times New Roman"/>
          <w:sz w:val="28"/>
          <w:szCs w:val="28"/>
        </w:rPr>
        <w:t>;</w:t>
      </w:r>
    </w:p>
    <w:p w:rsidR="003F5C64" w:rsidRDefault="00490BD8" w:rsidP="003F5C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«Художественное творчество» - Сенаева М.С.;</w:t>
      </w:r>
    </w:p>
    <w:p w:rsidR="00BE30BA" w:rsidRDefault="00490BD8" w:rsidP="00BE30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«Экология» - Сенаева Л.П.</w:t>
      </w:r>
    </w:p>
    <w:p w:rsidR="00BE30BA" w:rsidRDefault="00BE30BA" w:rsidP="00BE30B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0BD8" w:rsidRPr="00BE30BA" w:rsidRDefault="00D00265" w:rsidP="00BE30BA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BE30BA">
        <w:rPr>
          <w:rFonts w:ascii="Times New Roman" w:hAnsi="Times New Roman"/>
          <w:b/>
          <w:sz w:val="28"/>
          <w:szCs w:val="28"/>
        </w:rPr>
        <w:t>В ОО ежегодно ведется банк данных по следующим направлениям:</w:t>
      </w:r>
    </w:p>
    <w:p w:rsidR="00D00265" w:rsidRDefault="002E076A" w:rsidP="00D002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за учебный год;</w:t>
      </w:r>
    </w:p>
    <w:p w:rsidR="002E076A" w:rsidRDefault="002E076A" w:rsidP="00D002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Всероссийские достижения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за учебный год;</w:t>
      </w:r>
    </w:p>
    <w:p w:rsidR="002E076A" w:rsidRDefault="00510ABF" w:rsidP="00D002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Личные достижения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00F2C" w:rsidRDefault="00E00F2C" w:rsidP="00E00F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75EB" w:rsidRPr="00E00F2C" w:rsidRDefault="001F75EB" w:rsidP="001F75E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Занятость детей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</w:t>
      </w:r>
      <w:r w:rsidR="00E00F2C">
        <w:rPr>
          <w:rFonts w:ascii="Times New Roman" w:hAnsi="Times New Roman"/>
          <w:b/>
          <w:sz w:val="28"/>
          <w:szCs w:val="28"/>
        </w:rPr>
        <w:t xml:space="preserve">. </w:t>
      </w:r>
    </w:p>
    <w:p w:rsidR="00E00F2C" w:rsidRDefault="00E00F2C" w:rsidP="00E00F2C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 МКОУ «Куркинская ООШ» заняты в следующих формах и учреждениях:</w:t>
      </w:r>
    </w:p>
    <w:p w:rsidR="00E00F2C" w:rsidRDefault="00E00F2C" w:rsidP="00E00F2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Сельский дом культуры – заняты 15 человек</w:t>
      </w:r>
      <w:r w:rsidR="005B59ED">
        <w:rPr>
          <w:rFonts w:ascii="Times New Roman" w:hAnsi="Times New Roman"/>
          <w:sz w:val="28"/>
          <w:szCs w:val="28"/>
        </w:rPr>
        <w:t>, 33%</w:t>
      </w:r>
      <w:r>
        <w:rPr>
          <w:rFonts w:ascii="Times New Roman" w:hAnsi="Times New Roman"/>
          <w:sz w:val="28"/>
          <w:szCs w:val="28"/>
        </w:rPr>
        <w:t>, в народном фольклорном коллективе «</w:t>
      </w:r>
      <w:proofErr w:type="spellStart"/>
      <w:r>
        <w:rPr>
          <w:rFonts w:ascii="Times New Roman" w:hAnsi="Times New Roman"/>
          <w:sz w:val="28"/>
          <w:szCs w:val="28"/>
        </w:rPr>
        <w:t>Муро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памаш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E00F2C" w:rsidRDefault="00E00F2C" w:rsidP="00E00F2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Сельская библиотека – </w:t>
      </w:r>
      <w:proofErr w:type="gramStart"/>
      <w:r>
        <w:rPr>
          <w:rFonts w:ascii="Times New Roman" w:hAnsi="Times New Roman"/>
          <w:sz w:val="28"/>
          <w:szCs w:val="28"/>
        </w:rPr>
        <w:t>заняты</w:t>
      </w:r>
      <w:proofErr w:type="gramEnd"/>
      <w:r>
        <w:rPr>
          <w:rFonts w:ascii="Times New Roman" w:hAnsi="Times New Roman"/>
          <w:sz w:val="28"/>
          <w:szCs w:val="28"/>
        </w:rPr>
        <w:t xml:space="preserve"> 12 человек</w:t>
      </w:r>
      <w:r w:rsidR="005B59ED">
        <w:rPr>
          <w:rFonts w:ascii="Times New Roman" w:hAnsi="Times New Roman"/>
          <w:sz w:val="28"/>
          <w:szCs w:val="28"/>
        </w:rPr>
        <w:t>, 26%</w:t>
      </w:r>
      <w:r>
        <w:rPr>
          <w:rFonts w:ascii="Times New Roman" w:hAnsi="Times New Roman"/>
          <w:sz w:val="28"/>
          <w:szCs w:val="28"/>
        </w:rPr>
        <w:t>,  в объединении по чтению;</w:t>
      </w:r>
    </w:p>
    <w:p w:rsidR="00E00F2C" w:rsidRDefault="008C713E" w:rsidP="00E00F2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Подростковый клуб «Маяк» - 35 человек</w:t>
      </w:r>
      <w:r w:rsidR="00390D15">
        <w:rPr>
          <w:rFonts w:ascii="Times New Roman" w:hAnsi="Times New Roman"/>
          <w:sz w:val="28"/>
          <w:szCs w:val="28"/>
        </w:rPr>
        <w:t>, 77%</w:t>
      </w:r>
      <w:r>
        <w:rPr>
          <w:rFonts w:ascii="Times New Roman" w:hAnsi="Times New Roman"/>
          <w:sz w:val="28"/>
          <w:szCs w:val="28"/>
        </w:rPr>
        <w:t>;</w:t>
      </w:r>
    </w:p>
    <w:p w:rsidR="008C713E" w:rsidRDefault="008C713E" w:rsidP="00E00F2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Детские объединения при ОО – 45 </w:t>
      </w:r>
      <w:r w:rsidR="00390D15">
        <w:rPr>
          <w:rFonts w:ascii="Times New Roman" w:hAnsi="Times New Roman"/>
          <w:sz w:val="28"/>
          <w:szCs w:val="28"/>
        </w:rPr>
        <w:t>человек, 100%;</w:t>
      </w:r>
    </w:p>
    <w:p w:rsidR="00390D15" w:rsidRDefault="00390D15" w:rsidP="00E00F2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 школа искусств, п. Арти – 1 человек, 2,2%.</w:t>
      </w:r>
    </w:p>
    <w:p w:rsidR="008C713E" w:rsidRPr="00E00F2C" w:rsidRDefault="008C713E" w:rsidP="008C71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D3D" w:rsidRDefault="00706D3D" w:rsidP="001F75E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ОО организованы следующие детские объединения:</w:t>
      </w:r>
    </w:p>
    <w:p w:rsidR="00706D3D" w:rsidRDefault="00706D3D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«Шахматы в школе» -</w:t>
      </w:r>
      <w:r w:rsidR="001B7042">
        <w:rPr>
          <w:rFonts w:ascii="Times New Roman" w:hAnsi="Times New Roman"/>
          <w:sz w:val="28"/>
          <w:szCs w:val="28"/>
        </w:rPr>
        <w:t xml:space="preserve"> 21 человек</w:t>
      </w:r>
    </w:p>
    <w:p w:rsidR="00706D3D" w:rsidRDefault="00706D3D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«Культура моего народа» - </w:t>
      </w:r>
      <w:r w:rsidR="001B7042">
        <w:rPr>
          <w:rFonts w:ascii="Times New Roman" w:hAnsi="Times New Roman"/>
          <w:sz w:val="28"/>
          <w:szCs w:val="28"/>
        </w:rPr>
        <w:t>12 человек</w:t>
      </w:r>
    </w:p>
    <w:p w:rsidR="001B7042" w:rsidRDefault="001B7042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«Умники и умницы. РПС» - 12 человек</w:t>
      </w:r>
    </w:p>
    <w:p w:rsidR="001B7042" w:rsidRDefault="001B7042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«Математика и конструирование» - 15 человек</w:t>
      </w:r>
    </w:p>
    <w:p w:rsidR="001B7042" w:rsidRDefault="001B7042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«Счастливый английский» - 16 человек</w:t>
      </w:r>
    </w:p>
    <w:p w:rsidR="001B7042" w:rsidRDefault="001B7042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«Декоративно-прикладное искусство» - 9 человек</w:t>
      </w:r>
    </w:p>
    <w:p w:rsidR="001B7042" w:rsidRDefault="001B7042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«Умелые руки»- 11 человек</w:t>
      </w:r>
    </w:p>
    <w:p w:rsidR="001B7042" w:rsidRDefault="001B7042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«Лыжные гонки» - 25 человек</w:t>
      </w:r>
    </w:p>
    <w:p w:rsidR="001B7042" w:rsidRPr="00706D3D" w:rsidRDefault="001B7042" w:rsidP="00706D3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«Учусь создавать проект» - </w:t>
      </w:r>
      <w:r w:rsidR="002C2601">
        <w:rPr>
          <w:rFonts w:ascii="Times New Roman" w:hAnsi="Times New Roman"/>
          <w:sz w:val="28"/>
          <w:szCs w:val="28"/>
        </w:rPr>
        <w:t xml:space="preserve"> 16 человек</w:t>
      </w:r>
    </w:p>
    <w:p w:rsidR="001F75EB" w:rsidRPr="00846B40" w:rsidRDefault="00014AD1" w:rsidP="001F75E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Ежегодно наблюдается д</w:t>
      </w:r>
      <w:r w:rsidR="00846B40" w:rsidRPr="00846B40">
        <w:rPr>
          <w:rFonts w:ascii="Times New Roman" w:hAnsi="Times New Roman"/>
          <w:color w:val="000000"/>
          <w:sz w:val="28"/>
          <w:szCs w:val="28"/>
          <w:lang w:eastAsia="ru-RU"/>
        </w:rPr>
        <w:t>инамика результатов личных достижений талантливых и одаренных обучающихся</w:t>
      </w:r>
      <w:r w:rsidR="004D29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 2015-2016 учебный год улучшили результаты </w:t>
      </w:r>
      <w:r w:rsidR="00846B40" w:rsidRPr="00846B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75EB" w:rsidRPr="00846B40">
        <w:rPr>
          <w:rFonts w:ascii="Times New Roman" w:hAnsi="Times New Roman"/>
          <w:sz w:val="28"/>
          <w:szCs w:val="28"/>
        </w:rPr>
        <w:t>35 человек</w:t>
      </w:r>
      <w:r w:rsidR="004D2969">
        <w:rPr>
          <w:rFonts w:ascii="Times New Roman" w:hAnsi="Times New Roman"/>
          <w:sz w:val="28"/>
          <w:szCs w:val="28"/>
        </w:rPr>
        <w:t xml:space="preserve">, </w:t>
      </w:r>
      <w:r w:rsidR="007727D2">
        <w:rPr>
          <w:rFonts w:ascii="Times New Roman" w:hAnsi="Times New Roman"/>
          <w:sz w:val="28"/>
          <w:szCs w:val="28"/>
        </w:rPr>
        <w:t>77%. В сравнении с 2015-2015 годом увеличение на 6,6%.</w:t>
      </w:r>
    </w:p>
    <w:p w:rsidR="001F75EB" w:rsidRPr="00934E39" w:rsidRDefault="001F75EB" w:rsidP="001F75E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34E39">
        <w:rPr>
          <w:rFonts w:ascii="Times New Roman" w:hAnsi="Times New Roman"/>
          <w:color w:val="000000"/>
          <w:sz w:val="28"/>
          <w:szCs w:val="28"/>
          <w:lang w:eastAsia="ru-RU"/>
        </w:rPr>
        <w:t>Доля обучающихся, принимающих участие в научно-практических конференциях, защите исследовательских работ на разных уровнях</w:t>
      </w:r>
      <w:r w:rsidR="00934E39" w:rsidRPr="00934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составляет:</w:t>
      </w:r>
    </w:p>
    <w:p w:rsidR="00934E39" w:rsidRDefault="00934E39" w:rsidP="00934E3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34E39">
        <w:rPr>
          <w:rFonts w:ascii="Times New Roman" w:hAnsi="Times New Roman"/>
          <w:sz w:val="28"/>
          <w:szCs w:val="28"/>
        </w:rPr>
        <w:t xml:space="preserve">Первый уровень – 21 человек, 100%. Ученики выполняют проектные работы по предметам, 100%. </w:t>
      </w:r>
      <w:r>
        <w:rPr>
          <w:rFonts w:ascii="Times New Roman" w:hAnsi="Times New Roman"/>
          <w:sz w:val="28"/>
          <w:szCs w:val="28"/>
        </w:rPr>
        <w:t xml:space="preserve">Ученики 2-4 </w:t>
      </w:r>
      <w:proofErr w:type="gramStart"/>
      <w:r>
        <w:rPr>
          <w:rFonts w:ascii="Times New Roman" w:hAnsi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/>
          <w:sz w:val="28"/>
          <w:szCs w:val="28"/>
        </w:rPr>
        <w:t xml:space="preserve"> защищали командные проекты в следующих конкурсах на уровне муниципалитета «</w:t>
      </w:r>
      <w:proofErr w:type="spellStart"/>
      <w:r>
        <w:rPr>
          <w:rFonts w:ascii="Times New Roman" w:hAnsi="Times New Roman"/>
          <w:sz w:val="28"/>
          <w:szCs w:val="28"/>
        </w:rPr>
        <w:t>Эко-колобок</w:t>
      </w:r>
      <w:proofErr w:type="spellEnd"/>
      <w:r>
        <w:rPr>
          <w:rFonts w:ascii="Times New Roman" w:hAnsi="Times New Roman"/>
          <w:sz w:val="28"/>
          <w:szCs w:val="28"/>
        </w:rPr>
        <w:t>», (2 место), «Интеллектуальная радуга», (1 место).</w:t>
      </w:r>
    </w:p>
    <w:p w:rsidR="00934E39" w:rsidRDefault="00934E39" w:rsidP="00934E3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уровень – исследовательской и проектной деятельностью занимаются </w:t>
      </w:r>
      <w:r w:rsidR="00EF76AB">
        <w:rPr>
          <w:rFonts w:ascii="Times New Roman" w:hAnsi="Times New Roman"/>
          <w:sz w:val="28"/>
          <w:szCs w:val="28"/>
        </w:rPr>
        <w:t xml:space="preserve"> 20 человек. Ученики выполняют проекты по предметам на уроке и во внеурочное время. Также проекты выполнялись  и защищались в </w:t>
      </w:r>
      <w:proofErr w:type="gramStart"/>
      <w:r w:rsidR="00EF76AB">
        <w:rPr>
          <w:rFonts w:ascii="Times New Roman" w:hAnsi="Times New Roman"/>
          <w:sz w:val="28"/>
          <w:szCs w:val="28"/>
        </w:rPr>
        <w:t>следующих</w:t>
      </w:r>
      <w:proofErr w:type="gramEnd"/>
      <w:r w:rsidR="00EF76AB">
        <w:rPr>
          <w:rFonts w:ascii="Times New Roman" w:hAnsi="Times New Roman"/>
          <w:sz w:val="28"/>
          <w:szCs w:val="28"/>
        </w:rPr>
        <w:t xml:space="preserve"> конкурса: «Научно-практическая конференция», (1 место); конкурс проектов по географии (участие), конкурс проектов по технологии (участие), конкурс проектов по </w:t>
      </w:r>
      <w:proofErr w:type="gramStart"/>
      <w:r w:rsidR="00EF76AB">
        <w:rPr>
          <w:rFonts w:ascii="Times New Roman" w:hAnsi="Times New Roman"/>
          <w:sz w:val="28"/>
          <w:szCs w:val="28"/>
        </w:rPr>
        <w:t>ИЗО</w:t>
      </w:r>
      <w:proofErr w:type="gramEnd"/>
      <w:r w:rsidR="00EF76AB">
        <w:rPr>
          <w:rFonts w:ascii="Times New Roman" w:hAnsi="Times New Roman"/>
          <w:sz w:val="28"/>
          <w:szCs w:val="28"/>
        </w:rPr>
        <w:t xml:space="preserve">, технология </w:t>
      </w:r>
      <w:proofErr w:type="spellStart"/>
      <w:r w:rsidR="00EF76AB">
        <w:rPr>
          <w:rFonts w:ascii="Times New Roman" w:hAnsi="Times New Roman"/>
          <w:sz w:val="28"/>
          <w:szCs w:val="28"/>
        </w:rPr>
        <w:t>Артрейч</w:t>
      </w:r>
      <w:proofErr w:type="spellEnd"/>
      <w:r w:rsidR="00EF76AB">
        <w:rPr>
          <w:rFonts w:ascii="Times New Roman" w:hAnsi="Times New Roman"/>
          <w:sz w:val="28"/>
          <w:szCs w:val="28"/>
        </w:rPr>
        <w:t>, (2 место).</w:t>
      </w:r>
      <w:r w:rsidR="001E2BB7">
        <w:rPr>
          <w:rFonts w:ascii="Times New Roman" w:hAnsi="Times New Roman"/>
          <w:sz w:val="28"/>
          <w:szCs w:val="28"/>
        </w:rPr>
        <w:t xml:space="preserve"> На уровне области ученики защищали свои проекты на конкурсе «Мы</w:t>
      </w:r>
      <w:r w:rsidR="00706D3D">
        <w:rPr>
          <w:rFonts w:ascii="Times New Roman" w:hAnsi="Times New Roman"/>
          <w:sz w:val="28"/>
          <w:szCs w:val="28"/>
        </w:rPr>
        <w:t xml:space="preserve"> </w:t>
      </w:r>
      <w:r w:rsidR="001E2BB7">
        <w:rPr>
          <w:rFonts w:ascii="Times New Roman" w:hAnsi="Times New Roman"/>
          <w:sz w:val="28"/>
          <w:szCs w:val="28"/>
        </w:rPr>
        <w:t>-</w:t>
      </w:r>
      <w:r w:rsidR="00706D3D">
        <w:rPr>
          <w:rFonts w:ascii="Times New Roman" w:hAnsi="Times New Roman"/>
          <w:sz w:val="28"/>
          <w:szCs w:val="28"/>
        </w:rPr>
        <w:t xml:space="preserve"> </w:t>
      </w:r>
      <w:r w:rsidR="001E2BB7">
        <w:rPr>
          <w:rFonts w:ascii="Times New Roman" w:hAnsi="Times New Roman"/>
          <w:sz w:val="28"/>
          <w:szCs w:val="28"/>
        </w:rPr>
        <w:t xml:space="preserve">уральцы», (1 место). В апреле 2017 года ученица </w:t>
      </w:r>
      <w:proofErr w:type="gramStart"/>
      <w:r w:rsidR="001E2BB7">
        <w:rPr>
          <w:rFonts w:ascii="Times New Roman" w:hAnsi="Times New Roman"/>
          <w:sz w:val="28"/>
          <w:szCs w:val="28"/>
        </w:rPr>
        <w:t>нашей</w:t>
      </w:r>
      <w:proofErr w:type="gramEnd"/>
      <w:r w:rsidR="001E2BB7">
        <w:rPr>
          <w:rFonts w:ascii="Times New Roman" w:hAnsi="Times New Roman"/>
          <w:sz w:val="28"/>
          <w:szCs w:val="28"/>
        </w:rPr>
        <w:t xml:space="preserve"> ОО защищала свой проект на конкурсе «Отечество» в городе Москва.</w:t>
      </w:r>
    </w:p>
    <w:p w:rsidR="00EF76AB" w:rsidRDefault="00EF76AB" w:rsidP="00934E3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уровне</w:t>
      </w:r>
      <w:r w:rsidR="00F35592">
        <w:rPr>
          <w:rFonts w:ascii="Times New Roman" w:hAnsi="Times New Roman"/>
          <w:sz w:val="28"/>
          <w:szCs w:val="28"/>
        </w:rPr>
        <w:t xml:space="preserve"> ОО реализованы следующие проекты: «Ветеран», «Память».</w:t>
      </w:r>
    </w:p>
    <w:p w:rsidR="00F35592" w:rsidRPr="00934E39" w:rsidRDefault="00F35592" w:rsidP="00934E3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уровне села реализованы проекты «Обелиск», 100% участие школьников, «Аллея памяти».</w:t>
      </w:r>
    </w:p>
    <w:p w:rsidR="001F75EB" w:rsidRDefault="001F75EB" w:rsidP="001F75E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34E39">
        <w:rPr>
          <w:rFonts w:ascii="Times New Roman" w:hAnsi="Times New Roman"/>
          <w:sz w:val="28"/>
          <w:szCs w:val="28"/>
          <w:lang w:eastAsia="ru-RU"/>
        </w:rPr>
        <w:t>Удовлетворение потребности обучающихся в организации внеурочной деятельности по направлениям развития личности (по итогам анкетирования обучающихся и родителей)</w:t>
      </w:r>
      <w:r w:rsidR="001E2BB7">
        <w:rPr>
          <w:rFonts w:ascii="Times New Roman" w:hAnsi="Times New Roman"/>
          <w:sz w:val="28"/>
          <w:szCs w:val="28"/>
          <w:lang w:eastAsia="ru-RU"/>
        </w:rPr>
        <w:t xml:space="preserve"> составляет 100%.</w:t>
      </w:r>
    </w:p>
    <w:p w:rsidR="001E2BB7" w:rsidRDefault="001E2BB7" w:rsidP="001E2BB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2BB7" w:rsidRPr="0096301A" w:rsidRDefault="001E2BB7" w:rsidP="001E2BB7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6301A">
        <w:rPr>
          <w:rFonts w:ascii="Times New Roman" w:hAnsi="Times New Roman"/>
          <w:b/>
          <w:sz w:val="28"/>
          <w:szCs w:val="28"/>
          <w:lang w:eastAsia="ru-RU"/>
        </w:rPr>
        <w:lastRenderedPageBreak/>
        <w:t>Выводы:</w:t>
      </w:r>
    </w:p>
    <w:p w:rsidR="001E2BB7" w:rsidRDefault="001E2BB7" w:rsidP="001E2BB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МКОУ «Куркинская ООШ»</w:t>
      </w:r>
      <w:r w:rsidR="00706D3D">
        <w:rPr>
          <w:rFonts w:ascii="Times New Roman" w:hAnsi="Times New Roman"/>
          <w:sz w:val="28"/>
          <w:szCs w:val="28"/>
          <w:lang w:eastAsia="ru-RU"/>
        </w:rPr>
        <w:t xml:space="preserve"> созданы условия для организации и сопровождения талантливых и одаренных детей.</w:t>
      </w:r>
    </w:p>
    <w:p w:rsidR="00706D3D" w:rsidRDefault="00706D3D" w:rsidP="001E2BB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Исследовательской и проектной деятельностью занимается 41 человек, 90%. </w:t>
      </w:r>
    </w:p>
    <w:p w:rsidR="0096301A" w:rsidRDefault="0096301A" w:rsidP="001E2BB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 предъявляют свои результаты и добиваются успехов на уровне ОО, муниципалитета – 13 человек, 28,6%, области – 2 человека, 5%, Российской Федерации – 2 человека, 5%.</w:t>
      </w:r>
    </w:p>
    <w:p w:rsidR="0096301A" w:rsidRDefault="0096301A" w:rsidP="0096301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будущее:</w:t>
      </w:r>
    </w:p>
    <w:p w:rsidR="0096301A" w:rsidRPr="0096301A" w:rsidRDefault="0096301A" w:rsidP="0096301A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Вовлечь в исследовательскую и проектную деятельность всех обучающихся ОО.</w:t>
      </w:r>
    </w:p>
    <w:p w:rsidR="0096301A" w:rsidRPr="0096301A" w:rsidRDefault="0096301A" w:rsidP="0096301A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по двум новым для ОО направлениям:</w:t>
      </w:r>
    </w:p>
    <w:p w:rsidR="0096301A" w:rsidRPr="0096301A" w:rsidRDefault="0096301A" w:rsidP="0096301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96301A">
        <w:rPr>
          <w:rFonts w:ascii="Times New Roman" w:hAnsi="Times New Roman"/>
          <w:sz w:val="28"/>
          <w:szCs w:val="28"/>
        </w:rPr>
        <w:t>«Робототехника»</w:t>
      </w:r>
      <w:r>
        <w:rPr>
          <w:rFonts w:ascii="Times New Roman" w:hAnsi="Times New Roman"/>
          <w:sz w:val="28"/>
          <w:szCs w:val="28"/>
        </w:rPr>
        <w:t>, отв. Иванов В.В.</w:t>
      </w:r>
    </w:p>
    <w:p w:rsidR="0096301A" w:rsidRPr="0096301A" w:rsidRDefault="0096301A" w:rsidP="0096301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96301A">
        <w:rPr>
          <w:rFonts w:ascii="Times New Roman" w:hAnsi="Times New Roman"/>
          <w:sz w:val="28"/>
          <w:szCs w:val="28"/>
        </w:rPr>
        <w:t>«</w:t>
      </w:r>
      <w:proofErr w:type="spellStart"/>
      <w:r w:rsidRPr="0096301A">
        <w:rPr>
          <w:rFonts w:ascii="Times New Roman" w:hAnsi="Times New Roman"/>
          <w:sz w:val="28"/>
          <w:szCs w:val="28"/>
        </w:rPr>
        <w:t>Ракетомоделирование</w:t>
      </w:r>
      <w:proofErr w:type="spellEnd"/>
      <w:r w:rsidRPr="009630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отв. Прохоров Л.А</w:t>
      </w:r>
      <w:r w:rsidRPr="0096301A">
        <w:rPr>
          <w:rFonts w:ascii="Times New Roman" w:hAnsi="Times New Roman"/>
          <w:sz w:val="28"/>
          <w:szCs w:val="28"/>
        </w:rPr>
        <w:t>.</w:t>
      </w:r>
    </w:p>
    <w:p w:rsidR="0096301A" w:rsidRPr="0096301A" w:rsidRDefault="0096301A" w:rsidP="0096301A">
      <w:pPr>
        <w:jc w:val="center"/>
        <w:rPr>
          <w:rFonts w:ascii="Times New Roman" w:hAnsi="Times New Roman"/>
          <w:sz w:val="28"/>
          <w:szCs w:val="28"/>
        </w:rPr>
      </w:pPr>
      <w:r w:rsidRPr="0096301A">
        <w:rPr>
          <w:rFonts w:ascii="Times New Roman" w:hAnsi="Times New Roman"/>
          <w:sz w:val="28"/>
          <w:szCs w:val="28"/>
        </w:rPr>
        <w:t>Заместитель директора по УР:</w:t>
      </w:r>
      <w:r w:rsidRPr="0096301A">
        <w:rPr>
          <w:rFonts w:ascii="Times New Roman" w:hAnsi="Times New Roman"/>
          <w:sz w:val="28"/>
          <w:szCs w:val="28"/>
        </w:rPr>
        <w:tab/>
      </w:r>
      <w:r w:rsidRPr="0096301A">
        <w:rPr>
          <w:rFonts w:ascii="Times New Roman" w:hAnsi="Times New Roman"/>
          <w:sz w:val="28"/>
          <w:szCs w:val="28"/>
        </w:rPr>
        <w:tab/>
      </w:r>
      <w:r w:rsidRPr="0096301A">
        <w:rPr>
          <w:rFonts w:ascii="Times New Roman" w:hAnsi="Times New Roman"/>
          <w:sz w:val="28"/>
          <w:szCs w:val="28"/>
        </w:rPr>
        <w:tab/>
        <w:t>Шалкиева М.В.</w:t>
      </w:r>
    </w:p>
    <w:p w:rsidR="003F5C64" w:rsidRPr="003F5C64" w:rsidRDefault="003F5C64" w:rsidP="003F5C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5C64" w:rsidRPr="003F5C64" w:rsidSect="0038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1DD"/>
    <w:multiLevelType w:val="hybridMultilevel"/>
    <w:tmpl w:val="6810C3D2"/>
    <w:lvl w:ilvl="0" w:tplc="14567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6E5C"/>
    <w:multiLevelType w:val="hybridMultilevel"/>
    <w:tmpl w:val="37203AF6"/>
    <w:lvl w:ilvl="0" w:tplc="94B0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11E23"/>
    <w:multiLevelType w:val="hybridMultilevel"/>
    <w:tmpl w:val="A416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C30"/>
    <w:multiLevelType w:val="hybridMultilevel"/>
    <w:tmpl w:val="3EEA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F26A5"/>
    <w:multiLevelType w:val="hybridMultilevel"/>
    <w:tmpl w:val="6DE8EA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5A30A4"/>
    <w:multiLevelType w:val="hybridMultilevel"/>
    <w:tmpl w:val="E65CEEA2"/>
    <w:lvl w:ilvl="0" w:tplc="CA827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362F6"/>
    <w:multiLevelType w:val="hybridMultilevel"/>
    <w:tmpl w:val="73286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753C7A"/>
    <w:multiLevelType w:val="hybridMultilevel"/>
    <w:tmpl w:val="C206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BF2E8D"/>
    <w:multiLevelType w:val="hybridMultilevel"/>
    <w:tmpl w:val="461E8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8F2997"/>
    <w:multiLevelType w:val="hybridMultilevel"/>
    <w:tmpl w:val="8DDA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7818"/>
    <w:rsid w:val="00014AD1"/>
    <w:rsid w:val="00135359"/>
    <w:rsid w:val="001B7042"/>
    <w:rsid w:val="001E2BB7"/>
    <w:rsid w:val="001F75EB"/>
    <w:rsid w:val="00213CFF"/>
    <w:rsid w:val="002C2601"/>
    <w:rsid w:val="002E06E8"/>
    <w:rsid w:val="002E076A"/>
    <w:rsid w:val="0038098A"/>
    <w:rsid w:val="00390D15"/>
    <w:rsid w:val="003F5C64"/>
    <w:rsid w:val="00490BD8"/>
    <w:rsid w:val="004D2969"/>
    <w:rsid w:val="00510ABF"/>
    <w:rsid w:val="005B59ED"/>
    <w:rsid w:val="005D7818"/>
    <w:rsid w:val="00706D3D"/>
    <w:rsid w:val="007727D2"/>
    <w:rsid w:val="00846B40"/>
    <w:rsid w:val="008C713E"/>
    <w:rsid w:val="00934E39"/>
    <w:rsid w:val="0096301A"/>
    <w:rsid w:val="00B409EE"/>
    <w:rsid w:val="00BE30BA"/>
    <w:rsid w:val="00D00265"/>
    <w:rsid w:val="00E00F2C"/>
    <w:rsid w:val="00EF76AB"/>
    <w:rsid w:val="00F3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81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52</cp:revision>
  <dcterms:created xsi:type="dcterms:W3CDTF">2017-04-19T05:38:00Z</dcterms:created>
  <dcterms:modified xsi:type="dcterms:W3CDTF">2017-04-19T11:40:00Z</dcterms:modified>
</cp:coreProperties>
</file>