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8F" w:rsidRDefault="005C0C8F" w:rsidP="00A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8F" w:rsidRDefault="005C0C8F" w:rsidP="00A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9C" w:rsidRDefault="001B6A9C" w:rsidP="00A6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9C">
        <w:rPr>
          <w:rFonts w:ascii="Times New Roman" w:hAnsi="Times New Roman" w:cs="Times New Roman"/>
          <w:b/>
          <w:sz w:val="28"/>
          <w:szCs w:val="28"/>
        </w:rPr>
        <w:t>Мониторинг уровня  сформированности  УУД</w:t>
      </w:r>
      <w:r w:rsidR="00A67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A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6A9C">
        <w:rPr>
          <w:rFonts w:ascii="Times New Roman" w:hAnsi="Times New Roman" w:cs="Times New Roman"/>
          <w:b/>
          <w:sz w:val="28"/>
          <w:szCs w:val="28"/>
        </w:rPr>
        <w:t xml:space="preserve"> 5 класса </w:t>
      </w:r>
    </w:p>
    <w:p w:rsidR="001B6A9C" w:rsidRDefault="001B6A9C" w:rsidP="001B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9C">
        <w:rPr>
          <w:rFonts w:ascii="Times New Roman" w:hAnsi="Times New Roman" w:cs="Times New Roman"/>
          <w:b/>
          <w:sz w:val="28"/>
          <w:szCs w:val="28"/>
        </w:rPr>
        <w:t>МКОУ «Куркинская ООШ» за 2015-2016учебный год</w:t>
      </w:r>
    </w:p>
    <w:p w:rsidR="001B6A9C" w:rsidRDefault="001B6A9C" w:rsidP="001B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A9C" w:rsidRDefault="001B6A9C" w:rsidP="00A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FF4">
        <w:rPr>
          <w:rFonts w:ascii="Times New Roman" w:hAnsi="Times New Roman" w:cs="Times New Roman"/>
          <w:sz w:val="28"/>
          <w:szCs w:val="28"/>
        </w:rPr>
        <w:t>Показатели сформированности универсальных учебных действий</w:t>
      </w:r>
    </w:p>
    <w:p w:rsidR="005C0C8F" w:rsidRPr="00A670A6" w:rsidRDefault="005C0C8F" w:rsidP="00A6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9C" w:rsidRDefault="001B6A9C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FF4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</w:p>
    <w:p w:rsidR="00A670A6" w:rsidRPr="003C4FF4" w:rsidRDefault="00A670A6" w:rsidP="001B6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158" w:type="dxa"/>
        <w:tblInd w:w="108" w:type="dxa"/>
        <w:tblLayout w:type="fixed"/>
        <w:tblLook w:val="04A0"/>
      </w:tblPr>
      <w:tblGrid>
        <w:gridCol w:w="709"/>
        <w:gridCol w:w="9497"/>
        <w:gridCol w:w="1138"/>
        <w:gridCol w:w="1268"/>
        <w:gridCol w:w="1060"/>
        <w:gridCol w:w="1268"/>
        <w:gridCol w:w="1218"/>
      </w:tblGrid>
      <w:tr w:rsidR="001B6A9C" w:rsidTr="00547020">
        <w:tc>
          <w:tcPr>
            <w:tcW w:w="11344" w:type="dxa"/>
            <w:gridSpan w:val="3"/>
          </w:tcPr>
          <w:p w:rsidR="001B6A9C" w:rsidRP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- </w:t>
            </w:r>
          </w:p>
        </w:tc>
        <w:tc>
          <w:tcPr>
            <w:tcW w:w="4814" w:type="dxa"/>
            <w:gridSpan w:val="4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</w:t>
            </w:r>
          </w:p>
          <w:p w:rsidR="00AD1C46" w:rsidRPr="001B6A9C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  <w:vMerge w:val="restart"/>
          </w:tcPr>
          <w:p w:rsidR="001B6A9C" w:rsidRP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97" w:type="dxa"/>
            <w:vMerge w:val="restart"/>
          </w:tcPr>
          <w:p w:rsidR="001B6A9C" w:rsidRP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уроке</w:t>
            </w:r>
          </w:p>
        </w:tc>
        <w:tc>
          <w:tcPr>
            <w:tcW w:w="5952" w:type="dxa"/>
            <w:gridSpan w:val="5"/>
          </w:tcPr>
          <w:p w:rsidR="001B6A9C" w:rsidRPr="001B6A9C" w:rsidRDefault="001B6A9C" w:rsidP="001B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Фамилии </w:t>
            </w:r>
            <w:proofErr w:type="gramStart"/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B6A9C" w:rsidTr="00547020">
        <w:tc>
          <w:tcPr>
            <w:tcW w:w="709" w:type="dxa"/>
            <w:vMerge/>
          </w:tcPr>
          <w:p w:rsidR="001B6A9C" w:rsidRP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1B6A9C" w:rsidRP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B6A9C" w:rsidRPr="00547020" w:rsidRDefault="001B6A9C" w:rsidP="001B6A9C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>Исупова Мария</w:t>
            </w:r>
          </w:p>
        </w:tc>
        <w:tc>
          <w:tcPr>
            <w:tcW w:w="1268" w:type="dxa"/>
          </w:tcPr>
          <w:p w:rsidR="001B6A9C" w:rsidRPr="00547020" w:rsidRDefault="001B6A9C" w:rsidP="001B6A9C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>Каметова Лиана</w:t>
            </w:r>
          </w:p>
        </w:tc>
        <w:tc>
          <w:tcPr>
            <w:tcW w:w="1060" w:type="dxa"/>
          </w:tcPr>
          <w:p w:rsidR="001B6A9C" w:rsidRPr="00547020" w:rsidRDefault="001B6A9C" w:rsidP="001B6A9C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 xml:space="preserve">Мишин Родион </w:t>
            </w:r>
          </w:p>
        </w:tc>
        <w:tc>
          <w:tcPr>
            <w:tcW w:w="1268" w:type="dxa"/>
          </w:tcPr>
          <w:p w:rsidR="001B6A9C" w:rsidRPr="00547020" w:rsidRDefault="001B6A9C" w:rsidP="001B6A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020">
              <w:rPr>
                <w:rFonts w:ascii="Times New Roman" w:hAnsi="Times New Roman" w:cs="Times New Roman"/>
              </w:rPr>
              <w:t>Пачерова</w:t>
            </w:r>
            <w:proofErr w:type="spellEnd"/>
            <w:r w:rsidRPr="00547020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1218" w:type="dxa"/>
          </w:tcPr>
          <w:p w:rsidR="001B6A9C" w:rsidRPr="00547020" w:rsidRDefault="001B6A9C" w:rsidP="001B6A9C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 xml:space="preserve">Щербаков </w:t>
            </w:r>
            <w:proofErr w:type="spellStart"/>
            <w:r w:rsidRPr="00547020">
              <w:rPr>
                <w:rFonts w:ascii="Times New Roman" w:hAnsi="Times New Roman" w:cs="Times New Roman"/>
              </w:rPr>
              <w:t>Равиль</w:t>
            </w:r>
            <w:proofErr w:type="spellEnd"/>
          </w:p>
        </w:tc>
      </w:tr>
      <w:tr w:rsidR="001B6A9C" w:rsidTr="00547020">
        <w:tc>
          <w:tcPr>
            <w:tcW w:w="709" w:type="dxa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B6A9C" w:rsidRPr="00A670A6" w:rsidRDefault="001B6A9C" w:rsidP="001B6A9C">
            <w:pPr>
              <w:pStyle w:val="a4"/>
              <w:numPr>
                <w:ilvl w:val="0"/>
                <w:numId w:val="1"/>
              </w:numPr>
              <w:ind w:left="359" w:hanging="3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ИНФОРМАЦИИ</w:t>
            </w:r>
          </w:p>
          <w:p w:rsidR="001B6A9C" w:rsidRPr="002026A6" w:rsidRDefault="001B6A9C" w:rsidP="002026A6">
            <w:pPr>
              <w:pStyle w:val="a4"/>
              <w:numPr>
                <w:ilvl w:val="1"/>
                <w:numId w:val="1"/>
              </w:numPr>
              <w:ind w:left="500" w:hanging="5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6">
              <w:rPr>
                <w:rFonts w:ascii="Times New Roman" w:hAnsi="Times New Roman" w:cs="Times New Roman"/>
                <w:b/>
                <w:sz w:val="24"/>
                <w:szCs w:val="24"/>
              </w:rPr>
              <w:t>Устную информацию воспринимает</w:t>
            </w:r>
          </w:p>
        </w:tc>
        <w:tc>
          <w:tcPr>
            <w:tcW w:w="1138" w:type="dxa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6A9C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1B6A9C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1B6A9C" w:rsidRPr="00585818" w:rsidRDefault="00585818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sz w:val="24"/>
                <w:szCs w:val="24"/>
              </w:rPr>
              <w:t>с первого предъявления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1B6A9C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1B6A9C" w:rsidRPr="00585818" w:rsidRDefault="00585818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sz w:val="24"/>
                <w:szCs w:val="24"/>
              </w:rPr>
              <w:t>нуждается в дополнительных разъяснениях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1B6A9C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1B6A9C" w:rsidRPr="002026A6" w:rsidRDefault="00585818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6">
              <w:rPr>
                <w:rFonts w:ascii="Times New Roman" w:hAnsi="Times New Roman" w:cs="Times New Roman"/>
                <w:sz w:val="24"/>
                <w:szCs w:val="24"/>
              </w:rPr>
              <w:t>нуждается в пошаговом предъявлении с пошаговым контролем усвоения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1B6A9C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B6A9C" w:rsidRPr="002026A6" w:rsidRDefault="002026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6">
              <w:rPr>
                <w:rFonts w:ascii="Times New Roman" w:hAnsi="Times New Roman" w:cs="Times New Roman"/>
                <w:sz w:val="24"/>
                <w:szCs w:val="24"/>
              </w:rPr>
              <w:t>не воспринимает устную инструкцию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B6A9C" w:rsidRPr="002026A6" w:rsidRDefault="002026A6" w:rsidP="002026A6">
            <w:pPr>
              <w:pStyle w:val="a4"/>
              <w:numPr>
                <w:ilvl w:val="1"/>
                <w:numId w:val="1"/>
              </w:numPr>
              <w:ind w:left="500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Письменную инструкцию (в учебнике, на доске, на карточке) воспринимает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1B6A9C" w:rsidRPr="002026A6" w:rsidRDefault="002026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A9C" w:rsidTr="00547020">
        <w:tc>
          <w:tcPr>
            <w:tcW w:w="709" w:type="dxa"/>
          </w:tcPr>
          <w:p w:rsidR="001B6A9C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1B6A9C" w:rsidRPr="002026A6" w:rsidRDefault="002026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6">
              <w:rPr>
                <w:rFonts w:ascii="Times New Roman" w:hAnsi="Times New Roman" w:cs="Times New Roman"/>
                <w:sz w:val="24"/>
                <w:szCs w:val="24"/>
              </w:rPr>
              <w:t>нуждается в разъяснениях</w:t>
            </w:r>
          </w:p>
        </w:tc>
        <w:tc>
          <w:tcPr>
            <w:tcW w:w="113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B6A9C" w:rsidRPr="00585818" w:rsidRDefault="001B6A9C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026A6" w:rsidRPr="002026A6" w:rsidRDefault="002026A6" w:rsidP="002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6">
              <w:rPr>
                <w:rFonts w:ascii="Times New Roman" w:hAnsi="Times New Roman" w:cs="Times New Roman"/>
                <w:sz w:val="24"/>
                <w:szCs w:val="24"/>
              </w:rPr>
              <w:t>нуждается в пошаговом предъявлении с пошаговым контролем усвоения</w:t>
            </w:r>
          </w:p>
        </w:tc>
        <w:tc>
          <w:tcPr>
            <w:tcW w:w="113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026A6" w:rsidRPr="002026A6" w:rsidRDefault="002026A6" w:rsidP="0024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6">
              <w:rPr>
                <w:rFonts w:ascii="Times New Roman" w:hAnsi="Times New Roman" w:cs="Times New Roman"/>
                <w:sz w:val="24"/>
                <w:szCs w:val="24"/>
              </w:rPr>
              <w:t>не воспринимает устную инструкцию</w:t>
            </w:r>
          </w:p>
        </w:tc>
        <w:tc>
          <w:tcPr>
            <w:tcW w:w="113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026A6" w:rsidRPr="00A670A6" w:rsidRDefault="002026A6" w:rsidP="002026A6">
            <w:pPr>
              <w:pStyle w:val="a4"/>
              <w:numPr>
                <w:ilvl w:val="0"/>
                <w:numId w:val="1"/>
              </w:numPr>
              <w:ind w:left="2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ОБРАБОТКА ИНФОРМАЦИИ</w:t>
            </w:r>
          </w:p>
        </w:tc>
        <w:tc>
          <w:tcPr>
            <w:tcW w:w="113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2026A6" w:rsidRPr="002026A6" w:rsidRDefault="002026A6" w:rsidP="002026A6">
            <w:pPr>
              <w:pStyle w:val="a4"/>
              <w:numPr>
                <w:ilvl w:val="1"/>
                <w:numId w:val="1"/>
              </w:numPr>
              <w:ind w:left="500" w:hanging="5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 ли выделять главное в предложенной информации</w:t>
            </w:r>
            <w:r w:rsidR="00A67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2026A6" w:rsidRPr="00585818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2026A6" w:rsidRPr="003C4FF4" w:rsidRDefault="003C4FF4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sz w:val="24"/>
                <w:szCs w:val="24"/>
              </w:rPr>
              <w:t>способен выделять самостоятельно</w:t>
            </w:r>
          </w:p>
        </w:tc>
        <w:tc>
          <w:tcPr>
            <w:tcW w:w="113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2026A6" w:rsidRPr="003C4FF4" w:rsidRDefault="003C4FF4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sz w:val="24"/>
                <w:szCs w:val="24"/>
              </w:rPr>
              <w:t>нуждается в дополнительных (наводящих, уточняющих) вопросах</w:t>
            </w:r>
          </w:p>
        </w:tc>
        <w:tc>
          <w:tcPr>
            <w:tcW w:w="113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P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2026A6" w:rsidRPr="003C4FF4" w:rsidRDefault="003C4FF4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значительные затруднения</w:t>
            </w:r>
          </w:p>
        </w:tc>
        <w:tc>
          <w:tcPr>
            <w:tcW w:w="113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6A6" w:rsidTr="00547020">
        <w:tc>
          <w:tcPr>
            <w:tcW w:w="709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2026A6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Умеет ли выделять новое в учебном материале</w:t>
            </w:r>
            <w:r w:rsidR="00A67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26A6" w:rsidRDefault="002026A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3C4FF4" w:rsidRDefault="003C4FF4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C4FF4" w:rsidRPr="003C4FF4" w:rsidRDefault="003C4FF4" w:rsidP="001B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FF4">
              <w:rPr>
                <w:rFonts w:ascii="Times New Roman" w:hAnsi="Times New Roman" w:cs="Times New Roman"/>
                <w:sz w:val="24"/>
                <w:szCs w:val="24"/>
              </w:rPr>
              <w:t>способен выделять самостоятельно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3C4FF4" w:rsidRDefault="003C4FF4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sz w:val="24"/>
                <w:szCs w:val="24"/>
              </w:rPr>
              <w:t>нуждается в помощи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3C4FF4" w:rsidRDefault="003C4FF4" w:rsidP="0024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sz w:val="24"/>
                <w:szCs w:val="24"/>
              </w:rPr>
              <w:t>испытывает значительные затруднения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интеллектуальной деятельности: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sz w:val="24"/>
                <w:szCs w:val="24"/>
              </w:rPr>
              <w:t>выше, чем у других учащихся класса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же, как у других учащихся класса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sz w:val="24"/>
                <w:szCs w:val="24"/>
              </w:rPr>
              <w:t>значительно снижен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РЕЗУЛЬТАТИВНОСТЬ ИНТЕЛЛЕКТУАЛЬНОЙ ДЕЯТЕЛЬНОСТИ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3C4FF4" w:rsidRPr="00A670A6" w:rsidRDefault="00A670A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3.1. Результат получает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547020" w:rsidRDefault="00547020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3C4FF4" w:rsidRPr="00547020" w:rsidRDefault="00547020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0">
              <w:rPr>
                <w:rFonts w:ascii="Times New Roman" w:hAnsi="Times New Roman" w:cs="Times New Roman"/>
                <w:sz w:val="24"/>
                <w:szCs w:val="24"/>
              </w:rPr>
              <w:t>успешно (рационально, эффективно); воспроизводит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учителем алгоритм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547020" w:rsidRDefault="00547020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C4FF4" w:rsidRPr="00547020" w:rsidRDefault="00A85D73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оригинальным творческим способом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547020" w:rsidRDefault="00547020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sz w:val="24"/>
                <w:szCs w:val="24"/>
              </w:rPr>
              <w:t>нерациональным «длинным путем»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547020" w:rsidRDefault="00547020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sz w:val="24"/>
                <w:szCs w:val="24"/>
              </w:rPr>
              <w:t>путем подгонки под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b/>
                <w:sz w:val="24"/>
                <w:szCs w:val="24"/>
              </w:rPr>
              <w:t>3.2. Предъявление результата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3C4FF4" w:rsidRPr="00F13AD4" w:rsidRDefault="00F13AD4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03B" w:rsidRPr="00F13AD4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3B" w:rsidRPr="00F13AD4">
              <w:rPr>
                <w:rFonts w:ascii="Times New Roman" w:hAnsi="Times New Roman" w:cs="Times New Roman"/>
                <w:sz w:val="24"/>
                <w:szCs w:val="24"/>
              </w:rPr>
              <w:t xml:space="preserve"> дать развернутый ответ и аргументировать свое решение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C4FF4" w:rsidRPr="00F13AD4" w:rsidRDefault="00F13AD4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D4">
              <w:rPr>
                <w:rFonts w:ascii="Times New Roman" w:hAnsi="Times New Roman" w:cs="Times New Roman"/>
                <w:sz w:val="24"/>
                <w:szCs w:val="24"/>
              </w:rPr>
              <w:t>способен 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ответ, но не может его обосновать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C4FF4" w:rsidRPr="00F13AD4" w:rsidRDefault="00F13AD4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приходится  «вытягивать»  ответы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85D73" w:rsidRDefault="00A85D73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необходимость отвечать, как правило, вызывает серьезные затруднения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3C4FF4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1C46">
              <w:rPr>
                <w:rFonts w:ascii="Times New Roman" w:hAnsi="Times New Roman" w:cs="Times New Roman"/>
                <w:b/>
                <w:sz w:val="24"/>
                <w:szCs w:val="24"/>
              </w:rPr>
              <w:t>. САМООЦЕНКА РЕЗУЛЬТАТА РАБОТЫ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дать объективную оценку результату своей работы, т.к. понимает суть допущенных ошибок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не всегда может дать объективную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работе, хотя, как правило, видит допущенные ошибки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не может объективно оценить свою работу, т.к. не понимает, что допустил ошибки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3C4FF4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5.Соответствие статуса учащегося требованиям программы обучения: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FF4" w:rsidTr="00547020">
        <w:tc>
          <w:tcPr>
            <w:tcW w:w="709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C4FF4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усвоить программу по Вашему предмету в нормативные сроки</w:t>
            </w:r>
          </w:p>
        </w:tc>
        <w:tc>
          <w:tcPr>
            <w:tcW w:w="113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3C4FF4" w:rsidRDefault="003C4FF4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547020">
        <w:tc>
          <w:tcPr>
            <w:tcW w:w="709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AD1C46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освоения программы требуется система дополнительных занятий</w:t>
            </w:r>
          </w:p>
        </w:tc>
        <w:tc>
          <w:tcPr>
            <w:tcW w:w="113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547020">
        <w:tc>
          <w:tcPr>
            <w:tcW w:w="709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AD1C46" w:rsidRPr="00AD1C46" w:rsidRDefault="00AD1C46" w:rsidP="001B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освоение программы по различным причинам затруднено</w:t>
            </w:r>
          </w:p>
        </w:tc>
        <w:tc>
          <w:tcPr>
            <w:tcW w:w="113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8B3A67">
        <w:tc>
          <w:tcPr>
            <w:tcW w:w="10206" w:type="dxa"/>
            <w:gridSpan w:val="2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балл:</w:t>
            </w:r>
          </w:p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1B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A9C" w:rsidRDefault="001B6A9C" w:rsidP="001B6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C8F" w:rsidRDefault="005C0C8F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61" w:rsidRPr="003C4FF4" w:rsidRDefault="00B91061" w:rsidP="00D9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Регулятивные УУД</w:t>
      </w:r>
    </w:p>
    <w:tbl>
      <w:tblPr>
        <w:tblStyle w:val="a3"/>
        <w:tblW w:w="16158" w:type="dxa"/>
        <w:tblInd w:w="108" w:type="dxa"/>
        <w:tblLayout w:type="fixed"/>
        <w:tblLook w:val="04A0"/>
      </w:tblPr>
      <w:tblGrid>
        <w:gridCol w:w="709"/>
        <w:gridCol w:w="9497"/>
        <w:gridCol w:w="1138"/>
        <w:gridCol w:w="1268"/>
        <w:gridCol w:w="1060"/>
        <w:gridCol w:w="1268"/>
        <w:gridCol w:w="1218"/>
      </w:tblGrid>
      <w:tr w:rsidR="00B91061" w:rsidTr="00EB11AA">
        <w:tc>
          <w:tcPr>
            <w:tcW w:w="11344" w:type="dxa"/>
            <w:gridSpan w:val="3"/>
          </w:tcPr>
          <w:p w:rsidR="00B91061" w:rsidRPr="001B6A9C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- </w:t>
            </w:r>
          </w:p>
        </w:tc>
        <w:tc>
          <w:tcPr>
            <w:tcW w:w="4814" w:type="dxa"/>
            <w:gridSpan w:val="4"/>
          </w:tcPr>
          <w:p w:rsidR="00B91061" w:rsidRPr="001B6A9C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</w:t>
            </w:r>
          </w:p>
        </w:tc>
      </w:tr>
      <w:tr w:rsidR="00B91061" w:rsidTr="00EB11AA">
        <w:tc>
          <w:tcPr>
            <w:tcW w:w="709" w:type="dxa"/>
            <w:vMerge w:val="restart"/>
          </w:tcPr>
          <w:p w:rsidR="00B91061" w:rsidRPr="001B6A9C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97" w:type="dxa"/>
            <w:vMerge w:val="restart"/>
          </w:tcPr>
          <w:p w:rsidR="00B91061" w:rsidRPr="001B6A9C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уроке</w:t>
            </w:r>
          </w:p>
        </w:tc>
        <w:tc>
          <w:tcPr>
            <w:tcW w:w="5952" w:type="dxa"/>
            <w:gridSpan w:val="5"/>
          </w:tcPr>
          <w:p w:rsidR="00B91061" w:rsidRPr="001B6A9C" w:rsidRDefault="00B91061" w:rsidP="00EB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Фамилии </w:t>
            </w:r>
            <w:proofErr w:type="gramStart"/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91061" w:rsidTr="00EB11AA">
        <w:tc>
          <w:tcPr>
            <w:tcW w:w="709" w:type="dxa"/>
            <w:vMerge/>
          </w:tcPr>
          <w:p w:rsidR="00B91061" w:rsidRPr="001B6A9C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B91061" w:rsidRPr="001B6A9C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91061" w:rsidRPr="00547020" w:rsidRDefault="00B91061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>Исупова Мария</w:t>
            </w:r>
          </w:p>
        </w:tc>
        <w:tc>
          <w:tcPr>
            <w:tcW w:w="1268" w:type="dxa"/>
          </w:tcPr>
          <w:p w:rsidR="00B91061" w:rsidRPr="00547020" w:rsidRDefault="00B91061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>Каметова Лиана</w:t>
            </w:r>
          </w:p>
        </w:tc>
        <w:tc>
          <w:tcPr>
            <w:tcW w:w="1060" w:type="dxa"/>
          </w:tcPr>
          <w:p w:rsidR="00B91061" w:rsidRPr="00547020" w:rsidRDefault="00B91061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 xml:space="preserve">Мишин Родион </w:t>
            </w:r>
          </w:p>
        </w:tc>
        <w:tc>
          <w:tcPr>
            <w:tcW w:w="1268" w:type="dxa"/>
          </w:tcPr>
          <w:p w:rsidR="00B91061" w:rsidRPr="00547020" w:rsidRDefault="00B91061" w:rsidP="00EB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020">
              <w:rPr>
                <w:rFonts w:ascii="Times New Roman" w:hAnsi="Times New Roman" w:cs="Times New Roman"/>
              </w:rPr>
              <w:t>Пачерова</w:t>
            </w:r>
            <w:proofErr w:type="spellEnd"/>
            <w:r w:rsidRPr="00547020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1218" w:type="dxa"/>
          </w:tcPr>
          <w:p w:rsidR="00B91061" w:rsidRPr="00547020" w:rsidRDefault="00B91061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 xml:space="preserve">Щербаков </w:t>
            </w:r>
            <w:proofErr w:type="spellStart"/>
            <w:r w:rsidRPr="00547020">
              <w:rPr>
                <w:rFonts w:ascii="Times New Roman" w:hAnsi="Times New Roman" w:cs="Times New Roman"/>
              </w:rPr>
              <w:t>Равиль</w:t>
            </w:r>
            <w:proofErr w:type="spellEnd"/>
          </w:p>
        </w:tc>
      </w:tr>
      <w:tr w:rsidR="00B91061" w:rsidTr="00EB11AA">
        <w:tc>
          <w:tcPr>
            <w:tcW w:w="709" w:type="dxa"/>
          </w:tcPr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B91061" w:rsidRPr="005C0C8F" w:rsidRDefault="00B91061" w:rsidP="00EB1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 задание</w:t>
            </w:r>
          </w:p>
        </w:tc>
        <w:tc>
          <w:tcPr>
            <w:tcW w:w="1138" w:type="dxa"/>
          </w:tcPr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работу до ее начала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91061" w:rsidRPr="002026A6" w:rsidRDefault="00B9106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действия в ходе работы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91061" w:rsidRPr="002026A6" w:rsidRDefault="009D7EB5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 не составляет плана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91061" w:rsidRPr="003D6A26" w:rsidRDefault="009D7EB5" w:rsidP="00EB11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уточняющие задание: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B91061" w:rsidRPr="002026A6" w:rsidRDefault="003D7CC8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 в дополнительных пояснениях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91061" w:rsidRPr="002026A6" w:rsidRDefault="003D7CC8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до начала работы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91061" w:rsidRPr="002026A6" w:rsidRDefault="000E282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CC8">
              <w:rPr>
                <w:rFonts w:ascii="Times New Roman" w:hAnsi="Times New Roman" w:cs="Times New Roman"/>
                <w:sz w:val="24"/>
                <w:szCs w:val="24"/>
              </w:rPr>
              <w:t xml:space="preserve"> ходе работы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91061" w:rsidRPr="002026A6" w:rsidRDefault="000E282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7CC8">
              <w:rPr>
                <w:rFonts w:ascii="Times New Roman" w:hAnsi="Times New Roman" w:cs="Times New Roman"/>
                <w:sz w:val="24"/>
                <w:szCs w:val="24"/>
              </w:rPr>
              <w:t>е задает,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C8">
              <w:rPr>
                <w:rFonts w:ascii="Times New Roman" w:hAnsi="Times New Roman" w:cs="Times New Roman"/>
                <w:sz w:val="24"/>
                <w:szCs w:val="24"/>
              </w:rPr>
              <w:t>хотя и нуждается в пояснениях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061" w:rsidTr="00EB11AA">
        <w:tc>
          <w:tcPr>
            <w:tcW w:w="709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91061" w:rsidRPr="000E2821" w:rsidRDefault="000E2821" w:rsidP="000E28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Выполняя задание:</w:t>
            </w:r>
          </w:p>
        </w:tc>
        <w:tc>
          <w:tcPr>
            <w:tcW w:w="113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91061" w:rsidRPr="00585818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585818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1B1BBA" w:rsidRPr="003C4FF4" w:rsidRDefault="001B1BBA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придерживается плана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585818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1B1BBA" w:rsidRPr="003C4FF4" w:rsidRDefault="001B1BBA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отступает от плана в деталях, сохраняя общую последовательность действий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585818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1B1BBA" w:rsidRPr="003C4FF4" w:rsidRDefault="001B1BBA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 работать по плану, но в ходе работы грубо нарушает порядок действий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585818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B1BBA" w:rsidRPr="001B1BBA" w:rsidRDefault="001B1BBA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A">
              <w:rPr>
                <w:rFonts w:ascii="Times New Roman" w:hAnsi="Times New Roman" w:cs="Times New Roman"/>
                <w:sz w:val="24"/>
                <w:szCs w:val="24"/>
              </w:rPr>
              <w:t>работает хаотично без плана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B1BBA" w:rsidRPr="00B17313" w:rsidRDefault="00B17313" w:rsidP="00B173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Завершая задание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3C4FF4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1B1BBA" w:rsidRPr="00160344" w:rsidRDefault="0049535B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добивается  запланированного результата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3C4FF4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1B1BBA" w:rsidRPr="00A670A6" w:rsidRDefault="0049535B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доводит  работу до окончательного результата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Pr="003C4FF4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B1BBA" w:rsidRPr="00A670A6" w:rsidRDefault="0049535B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довольствуется ошибочным результатом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BBA" w:rsidTr="00EB11AA">
        <w:tc>
          <w:tcPr>
            <w:tcW w:w="709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1B1BBA" w:rsidRPr="00B17313" w:rsidRDefault="00B17313" w:rsidP="00B173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Закончив работу</w:t>
            </w:r>
          </w:p>
        </w:tc>
        <w:tc>
          <w:tcPr>
            <w:tcW w:w="113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1B1BBA" w:rsidRDefault="001B1BBA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13" w:rsidTr="00EB11AA">
        <w:tc>
          <w:tcPr>
            <w:tcW w:w="709" w:type="dxa"/>
          </w:tcPr>
          <w:p w:rsidR="00B17313" w:rsidRPr="00585818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B17313" w:rsidRPr="00A670A6" w:rsidRDefault="000E69AA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ее результат, находит и исправляет ошибки</w:t>
            </w:r>
          </w:p>
        </w:tc>
        <w:tc>
          <w:tcPr>
            <w:tcW w:w="113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13" w:rsidTr="00EB11AA">
        <w:tc>
          <w:tcPr>
            <w:tcW w:w="709" w:type="dxa"/>
          </w:tcPr>
          <w:p w:rsidR="00B17313" w:rsidRPr="00585818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17313" w:rsidRPr="00A670A6" w:rsidRDefault="008631E0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не проверяет, т.к. довольствуется любым результатом</w:t>
            </w:r>
          </w:p>
        </w:tc>
        <w:tc>
          <w:tcPr>
            <w:tcW w:w="113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13" w:rsidTr="00EB11AA">
        <w:tc>
          <w:tcPr>
            <w:tcW w:w="709" w:type="dxa"/>
          </w:tcPr>
          <w:p w:rsidR="00B17313" w:rsidRPr="00585818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17313" w:rsidRPr="00A670A6" w:rsidRDefault="008631E0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не проверяет, т.к.  всегда убежден в его правильности</w:t>
            </w:r>
          </w:p>
        </w:tc>
        <w:tc>
          <w:tcPr>
            <w:tcW w:w="113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13" w:rsidTr="00EB11AA">
        <w:tc>
          <w:tcPr>
            <w:tcW w:w="709" w:type="dxa"/>
          </w:tcPr>
          <w:p w:rsidR="00B17313" w:rsidRPr="00585818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7313" w:rsidRPr="00A670A6" w:rsidRDefault="002D2E06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 проверяет, но ошибок  «не видит»</w:t>
            </w:r>
          </w:p>
        </w:tc>
        <w:tc>
          <w:tcPr>
            <w:tcW w:w="113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13" w:rsidTr="00EB11AA">
        <w:tc>
          <w:tcPr>
            <w:tcW w:w="709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17313" w:rsidRPr="00B17313" w:rsidRDefault="00B17313" w:rsidP="00B1731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13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работе:</w:t>
            </w:r>
          </w:p>
        </w:tc>
        <w:tc>
          <w:tcPr>
            <w:tcW w:w="113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17313" w:rsidRDefault="00B17313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1E" w:rsidTr="00EB11AA">
        <w:tc>
          <w:tcPr>
            <w:tcW w:w="709" w:type="dxa"/>
          </w:tcPr>
          <w:p w:rsidR="0099711E" w:rsidRPr="00585818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99711E" w:rsidRPr="00D92319" w:rsidRDefault="00D92319" w:rsidP="0099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711E" w:rsidRPr="00D92319">
              <w:rPr>
                <w:rFonts w:ascii="Times New Roman" w:hAnsi="Times New Roman" w:cs="Times New Roman"/>
                <w:sz w:val="24"/>
                <w:szCs w:val="24"/>
              </w:rPr>
              <w:t>е нуждается</w:t>
            </w:r>
          </w:p>
        </w:tc>
        <w:tc>
          <w:tcPr>
            <w:tcW w:w="113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1E" w:rsidTr="00EB11AA">
        <w:tc>
          <w:tcPr>
            <w:tcW w:w="709" w:type="dxa"/>
          </w:tcPr>
          <w:p w:rsidR="0099711E" w:rsidRPr="00585818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9711E" w:rsidRPr="00D92319" w:rsidRDefault="00D92319" w:rsidP="00D9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711E" w:rsidRPr="00D92319">
              <w:rPr>
                <w:rFonts w:ascii="Times New Roman" w:hAnsi="Times New Roman" w:cs="Times New Roman"/>
                <w:sz w:val="24"/>
                <w:szCs w:val="24"/>
              </w:rPr>
              <w:t>уждается и принимает</w:t>
            </w:r>
          </w:p>
        </w:tc>
        <w:tc>
          <w:tcPr>
            <w:tcW w:w="113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1E" w:rsidTr="00EB11AA">
        <w:tc>
          <w:tcPr>
            <w:tcW w:w="709" w:type="dxa"/>
          </w:tcPr>
          <w:p w:rsidR="0099711E" w:rsidRPr="00585818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9711E" w:rsidRPr="00D92319" w:rsidRDefault="00D92319" w:rsidP="00D9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711E" w:rsidRPr="00D9231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 w:rsidRPr="00D92319">
              <w:rPr>
                <w:rFonts w:ascii="Times New Roman" w:hAnsi="Times New Roman" w:cs="Times New Roman"/>
                <w:sz w:val="24"/>
                <w:szCs w:val="24"/>
              </w:rPr>
              <w:t>, но не умеет пользоваться</w:t>
            </w:r>
          </w:p>
        </w:tc>
        <w:tc>
          <w:tcPr>
            <w:tcW w:w="113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1E" w:rsidTr="00EB11AA">
        <w:tc>
          <w:tcPr>
            <w:tcW w:w="709" w:type="dxa"/>
          </w:tcPr>
          <w:p w:rsidR="0099711E" w:rsidRPr="00585818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99711E" w:rsidRPr="00D92319" w:rsidRDefault="00D92319" w:rsidP="00D9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19">
              <w:rPr>
                <w:rFonts w:ascii="Times New Roman" w:hAnsi="Times New Roman" w:cs="Times New Roman"/>
                <w:sz w:val="24"/>
                <w:szCs w:val="24"/>
              </w:rPr>
              <w:t>нуждается, но не обращается</w:t>
            </w:r>
          </w:p>
        </w:tc>
        <w:tc>
          <w:tcPr>
            <w:tcW w:w="113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11E" w:rsidTr="00C2525B">
        <w:tc>
          <w:tcPr>
            <w:tcW w:w="10206" w:type="dxa"/>
            <w:gridSpan w:val="2"/>
          </w:tcPr>
          <w:p w:rsidR="0099711E" w:rsidRPr="00B17313" w:rsidRDefault="0099711E" w:rsidP="009971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13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99711E" w:rsidRDefault="0099711E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1061" w:rsidRDefault="00B91061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61" w:rsidRDefault="00B91061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C46" w:rsidRDefault="00817ADD" w:rsidP="00AD1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</w:t>
      </w:r>
      <w:r w:rsidR="00AD1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1C46" w:rsidRPr="003C4F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УУД</w:t>
      </w:r>
    </w:p>
    <w:p w:rsidR="00AD1C46" w:rsidRPr="003C4FF4" w:rsidRDefault="00AD1C46" w:rsidP="00AD1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158" w:type="dxa"/>
        <w:tblInd w:w="108" w:type="dxa"/>
        <w:tblLayout w:type="fixed"/>
        <w:tblLook w:val="04A0"/>
      </w:tblPr>
      <w:tblGrid>
        <w:gridCol w:w="709"/>
        <w:gridCol w:w="9497"/>
        <w:gridCol w:w="1138"/>
        <w:gridCol w:w="1268"/>
        <w:gridCol w:w="1060"/>
        <w:gridCol w:w="1268"/>
        <w:gridCol w:w="1218"/>
      </w:tblGrid>
      <w:tr w:rsidR="00AD1C46" w:rsidTr="00EB11AA">
        <w:tc>
          <w:tcPr>
            <w:tcW w:w="11344" w:type="dxa"/>
            <w:gridSpan w:val="3"/>
          </w:tcPr>
          <w:p w:rsidR="00AD1C46" w:rsidRPr="001B6A9C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- </w:t>
            </w:r>
          </w:p>
        </w:tc>
        <w:tc>
          <w:tcPr>
            <w:tcW w:w="4814" w:type="dxa"/>
            <w:gridSpan w:val="4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</w:t>
            </w:r>
          </w:p>
          <w:p w:rsidR="00AD1C46" w:rsidRPr="001B6A9C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  <w:vMerge w:val="restart"/>
          </w:tcPr>
          <w:p w:rsidR="00AD1C46" w:rsidRPr="001B6A9C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97" w:type="dxa"/>
            <w:vMerge w:val="restart"/>
          </w:tcPr>
          <w:p w:rsidR="00AD1C46" w:rsidRPr="001B6A9C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уроке</w:t>
            </w:r>
          </w:p>
        </w:tc>
        <w:tc>
          <w:tcPr>
            <w:tcW w:w="5952" w:type="dxa"/>
            <w:gridSpan w:val="5"/>
          </w:tcPr>
          <w:p w:rsidR="00AD1C46" w:rsidRPr="001B6A9C" w:rsidRDefault="00AD1C46" w:rsidP="00EB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Фамилии </w:t>
            </w:r>
            <w:proofErr w:type="gramStart"/>
            <w:r w:rsidRPr="001B6A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1C46" w:rsidTr="00EB11AA">
        <w:tc>
          <w:tcPr>
            <w:tcW w:w="709" w:type="dxa"/>
            <w:vMerge/>
          </w:tcPr>
          <w:p w:rsidR="00AD1C46" w:rsidRPr="001B6A9C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AD1C46" w:rsidRPr="001B6A9C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D1C46" w:rsidRPr="00547020" w:rsidRDefault="00AD1C46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>Исупова Мария</w:t>
            </w:r>
          </w:p>
        </w:tc>
        <w:tc>
          <w:tcPr>
            <w:tcW w:w="1268" w:type="dxa"/>
          </w:tcPr>
          <w:p w:rsidR="00AD1C46" w:rsidRPr="00547020" w:rsidRDefault="00AD1C46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>Каметова Лиана</w:t>
            </w:r>
          </w:p>
        </w:tc>
        <w:tc>
          <w:tcPr>
            <w:tcW w:w="1060" w:type="dxa"/>
          </w:tcPr>
          <w:p w:rsidR="00AD1C46" w:rsidRPr="00547020" w:rsidRDefault="00AD1C46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 xml:space="preserve">Мишин Родион </w:t>
            </w:r>
          </w:p>
        </w:tc>
        <w:tc>
          <w:tcPr>
            <w:tcW w:w="1268" w:type="dxa"/>
          </w:tcPr>
          <w:p w:rsidR="00AD1C46" w:rsidRPr="00547020" w:rsidRDefault="00AD1C46" w:rsidP="00EB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020">
              <w:rPr>
                <w:rFonts w:ascii="Times New Roman" w:hAnsi="Times New Roman" w:cs="Times New Roman"/>
              </w:rPr>
              <w:t>Пачерова</w:t>
            </w:r>
            <w:proofErr w:type="spellEnd"/>
            <w:r w:rsidRPr="00547020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1218" w:type="dxa"/>
          </w:tcPr>
          <w:p w:rsidR="00AD1C46" w:rsidRPr="00547020" w:rsidRDefault="00AD1C46" w:rsidP="00EB11AA">
            <w:pPr>
              <w:jc w:val="both"/>
              <w:rPr>
                <w:rFonts w:ascii="Times New Roman" w:hAnsi="Times New Roman" w:cs="Times New Roman"/>
              </w:rPr>
            </w:pPr>
            <w:r w:rsidRPr="00547020">
              <w:rPr>
                <w:rFonts w:ascii="Times New Roman" w:hAnsi="Times New Roman" w:cs="Times New Roman"/>
              </w:rPr>
              <w:t xml:space="preserve">Щербаков </w:t>
            </w:r>
            <w:proofErr w:type="spellStart"/>
            <w:r w:rsidRPr="00547020">
              <w:rPr>
                <w:rFonts w:ascii="Times New Roman" w:hAnsi="Times New Roman" w:cs="Times New Roman"/>
              </w:rPr>
              <w:t>Равиль</w:t>
            </w:r>
            <w:proofErr w:type="spellEnd"/>
          </w:p>
        </w:tc>
      </w:tr>
      <w:tr w:rsidR="00AD1C46" w:rsidTr="00EB11AA">
        <w:tc>
          <w:tcPr>
            <w:tcW w:w="709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D1C46" w:rsidRPr="00266144" w:rsidRDefault="005C0C8F" w:rsidP="002661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4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СОБСТВЕННЫХ МЫСЛЕЙ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AD1C46" w:rsidRPr="00585818" w:rsidRDefault="003D6A26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0C8F">
              <w:rPr>
                <w:rFonts w:ascii="Times New Roman" w:hAnsi="Times New Roman" w:cs="Times New Roman"/>
                <w:sz w:val="24"/>
                <w:szCs w:val="24"/>
              </w:rPr>
              <w:t xml:space="preserve">ожет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свою мысль до других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AD1C46" w:rsidRPr="002026A6" w:rsidRDefault="003D6A26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донести свою мысль до других только с помощью наводящих вопросов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D1C46" w:rsidRPr="002026A6" w:rsidRDefault="003D6A26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донести свою мысль до других даже с помощью наводящих вопросов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1C46" w:rsidRPr="003D6A26" w:rsidRDefault="003D6A26" w:rsidP="002661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ДИСКУССИИ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A26" w:rsidTr="00EB11AA">
        <w:tc>
          <w:tcPr>
            <w:tcW w:w="709" w:type="dxa"/>
          </w:tcPr>
          <w:p w:rsidR="003D6A26" w:rsidRPr="00585818" w:rsidRDefault="003D6A2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3D6A26" w:rsidRPr="003D6A26" w:rsidRDefault="003D6A26" w:rsidP="003D6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2.1.Способность отвечать на вопросы:</w:t>
            </w:r>
          </w:p>
        </w:tc>
        <w:tc>
          <w:tcPr>
            <w:tcW w:w="1138" w:type="dxa"/>
          </w:tcPr>
          <w:p w:rsidR="003D6A26" w:rsidRPr="00585818" w:rsidRDefault="003D6A2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D6A26" w:rsidRPr="00585818" w:rsidRDefault="003D6A2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D6A26" w:rsidRPr="00585818" w:rsidRDefault="003D6A2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3D6A26" w:rsidRPr="00585818" w:rsidRDefault="003D6A2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D6A26" w:rsidRPr="00585818" w:rsidRDefault="003D6A2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AD1C46" w:rsidRPr="002026A6" w:rsidRDefault="003D6A26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отвечает, давая развернутый ответ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AD1C46" w:rsidRPr="002026A6" w:rsidRDefault="003D6A26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отвечает, давая краткий (неполный ответ)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AD1C46" w:rsidRPr="002026A6" w:rsidRDefault="000A430E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при ответе испытывает затруднения из-за ограниченности словаря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D1C46" w:rsidRPr="002026A6" w:rsidRDefault="002B5E67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 может самостоятельно отвечать на вопросы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D1C46" w:rsidRPr="00C6025F" w:rsidRDefault="00C6025F" w:rsidP="00C60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Способность задавать вопросы:</w:t>
            </w:r>
          </w:p>
        </w:tc>
        <w:tc>
          <w:tcPr>
            <w:tcW w:w="113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C46" w:rsidRPr="00585818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3C4FF4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AD1C46" w:rsidRPr="003C4FF4" w:rsidRDefault="00C6025F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самостоятельно формулирует корректные вопросы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3C4FF4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AD1C46" w:rsidRPr="003C4FF4" w:rsidRDefault="00C6025F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формулировки вопросов не всегда понятны собеседнику и требуют уточнений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3C4FF4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D1C46" w:rsidRPr="003C4FF4" w:rsidRDefault="00696977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 может формулировать вопросы, понятные собеседнику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D1C46" w:rsidRPr="00160344" w:rsidRDefault="00160344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корректно возражать оппоненту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3C4FF4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AD1C46" w:rsidRPr="00160344" w:rsidRDefault="00160344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возражает своему оппоненту корректно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3C4FF4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AD1C46" w:rsidRPr="00A670A6" w:rsidRDefault="00D74194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корректно возражает своему оппоненту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3C4FF4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D1C46" w:rsidRPr="00A670A6" w:rsidRDefault="00D74194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не соблюдает корректность, возражая оппоненту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D1C46" w:rsidRDefault="003D768E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ВЗАИМОДЕЙСТВИЕ В УЧЕБНОЙ ГРУППЕ (В ГРУППЕ СВЕРСТНИКОВ)</w:t>
            </w:r>
          </w:p>
          <w:p w:rsidR="003D768E" w:rsidRPr="00A670A6" w:rsidRDefault="003D768E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Способность аргументировано отстаивать собственную позицию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A670A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AD1C46" w:rsidRPr="00A670A6" w:rsidRDefault="003D768E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 отстаивает свою позицию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A670A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AD1C46" w:rsidRPr="00A670A6" w:rsidRDefault="00C2527A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аргументировано отстаивает свою позицию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A670A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D1C46" w:rsidRPr="00A670A6" w:rsidRDefault="00D62EE7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не может</w:t>
            </w:r>
            <w:r w:rsidR="00EA06ED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отстоять свою позицию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AD1C46" w:rsidRPr="00A670A6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 Способность гибко (разумно и осознанно) менять собственную позицию:</w:t>
            </w:r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46" w:rsidTr="00EB11AA">
        <w:tc>
          <w:tcPr>
            <w:tcW w:w="709" w:type="dxa"/>
          </w:tcPr>
          <w:p w:rsidR="00AD1C46" w:rsidRP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AD1C46" w:rsidRPr="00FB6C75" w:rsidRDefault="00FB6C75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75"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гибко (разумно и осознанно) менять свою позицию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</w:t>
            </w:r>
            <w:proofErr w:type="spellEnd"/>
          </w:p>
        </w:tc>
        <w:tc>
          <w:tcPr>
            <w:tcW w:w="113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AD1C46" w:rsidRDefault="00AD1C46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6ED" w:rsidTr="00EB11AA">
        <w:tc>
          <w:tcPr>
            <w:tcW w:w="709" w:type="dxa"/>
          </w:tcPr>
          <w:p w:rsidR="00EA06ED" w:rsidRP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EA06ED" w:rsidRPr="00A670A6" w:rsidRDefault="00DF326B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не всегда может в случае необходимости гибко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(разумно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менять свою позицию</w:t>
            </w:r>
          </w:p>
        </w:tc>
        <w:tc>
          <w:tcPr>
            <w:tcW w:w="113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6ED" w:rsidTr="00EB11AA">
        <w:tc>
          <w:tcPr>
            <w:tcW w:w="709" w:type="dxa"/>
          </w:tcPr>
          <w:p w:rsidR="00EA06ED" w:rsidRP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EA06ED" w:rsidRPr="00DF326B" w:rsidRDefault="00DF326B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как правило, не может гибко (разумно и осознанно) менять свою позицию, даже если понимает необходимость этого шага</w:t>
            </w:r>
          </w:p>
        </w:tc>
        <w:tc>
          <w:tcPr>
            <w:tcW w:w="113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6ED" w:rsidTr="00EB11AA">
        <w:tc>
          <w:tcPr>
            <w:tcW w:w="709" w:type="dxa"/>
          </w:tcPr>
          <w:p w:rsidR="00EA06ED" w:rsidRP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EA06ED" w:rsidRPr="00817ADD" w:rsidRDefault="00817ADD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DD">
              <w:rPr>
                <w:rFonts w:ascii="Times New Roman" w:hAnsi="Times New Roman" w:cs="Times New Roman"/>
                <w:sz w:val="24"/>
                <w:szCs w:val="24"/>
              </w:rPr>
              <w:t>не может гибко (разумно и осознанно) менять свою позицию, потому что, как правило, не понимает необходимости этого шага</w:t>
            </w:r>
          </w:p>
        </w:tc>
        <w:tc>
          <w:tcPr>
            <w:tcW w:w="113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EA06ED" w:rsidRDefault="00EA06E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DD" w:rsidTr="00EB11AA">
        <w:tc>
          <w:tcPr>
            <w:tcW w:w="709" w:type="dxa"/>
          </w:tcPr>
          <w:p w:rsidR="00817ADD" w:rsidRPr="00EA06E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17ADD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 Способность подчиниться решению группы для успеха общего дела:</w:t>
            </w:r>
          </w:p>
        </w:tc>
        <w:tc>
          <w:tcPr>
            <w:tcW w:w="113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DD" w:rsidTr="00EB11AA">
        <w:tc>
          <w:tcPr>
            <w:tcW w:w="709" w:type="dxa"/>
          </w:tcPr>
          <w:p w:rsidR="00817ADD" w:rsidRPr="00EA06ED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817ADD" w:rsidRPr="00334953" w:rsidRDefault="00334953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953">
              <w:rPr>
                <w:rFonts w:ascii="Times New Roman" w:hAnsi="Times New Roman" w:cs="Times New Roman"/>
                <w:sz w:val="24"/>
                <w:szCs w:val="24"/>
              </w:rPr>
              <w:t>бычно может подчиниться решению группы</w:t>
            </w:r>
          </w:p>
        </w:tc>
        <w:tc>
          <w:tcPr>
            <w:tcW w:w="113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DD" w:rsidTr="00EB11AA">
        <w:tc>
          <w:tcPr>
            <w:tcW w:w="709" w:type="dxa"/>
          </w:tcPr>
          <w:p w:rsidR="00817ADD" w:rsidRPr="00EA06ED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817ADD" w:rsidRPr="00334953" w:rsidRDefault="00334953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953">
              <w:rPr>
                <w:rFonts w:ascii="Times New Roman" w:hAnsi="Times New Roman" w:cs="Times New Roman"/>
                <w:sz w:val="24"/>
                <w:szCs w:val="24"/>
              </w:rPr>
              <w:t>е всегда  может подчиниться решению группы</w:t>
            </w:r>
          </w:p>
        </w:tc>
        <w:tc>
          <w:tcPr>
            <w:tcW w:w="113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ADD" w:rsidTr="00EB11AA">
        <w:tc>
          <w:tcPr>
            <w:tcW w:w="709" w:type="dxa"/>
          </w:tcPr>
          <w:p w:rsidR="00817ADD" w:rsidRPr="00EA06ED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17ADD" w:rsidRPr="00334953" w:rsidRDefault="00334953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4953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gramStart"/>
            <w:r w:rsidRPr="00334953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334953">
              <w:rPr>
                <w:rFonts w:ascii="Times New Roman" w:hAnsi="Times New Roman" w:cs="Times New Roman"/>
                <w:sz w:val="24"/>
                <w:szCs w:val="24"/>
              </w:rPr>
              <w:t xml:space="preserve"> не подчиняется решению группы</w:t>
            </w:r>
          </w:p>
        </w:tc>
        <w:tc>
          <w:tcPr>
            <w:tcW w:w="113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817ADD" w:rsidRDefault="00817ADD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A15" w:rsidTr="00EB11AA">
        <w:tc>
          <w:tcPr>
            <w:tcW w:w="709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B1A15" w:rsidRPr="00BB1A15" w:rsidRDefault="00BB1A15" w:rsidP="00BB1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4.СОБЛЮДЕНИЕ СОЦИАЛЬНОЙ ДИСТАНЦИИ В ХОДЕ ОБЩЕНИЯ (способность учитывать статус собеседника и осо</w:t>
            </w:r>
            <w:r w:rsidR="00B91061">
              <w:rPr>
                <w:rFonts w:ascii="Times New Roman" w:hAnsi="Times New Roman" w:cs="Times New Roman"/>
                <w:b/>
                <w:sz w:val="24"/>
                <w:szCs w:val="24"/>
              </w:rPr>
              <w:t>бенности ситуации 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ения):</w:t>
            </w:r>
          </w:p>
        </w:tc>
        <w:tc>
          <w:tcPr>
            <w:tcW w:w="113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A15" w:rsidTr="00EB11AA">
        <w:tc>
          <w:tcPr>
            <w:tcW w:w="709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B1A15" w:rsidRPr="00B91061" w:rsidRDefault="00B9106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обычно удерживает социальную дистанцию в ходе общения</w:t>
            </w:r>
          </w:p>
        </w:tc>
        <w:tc>
          <w:tcPr>
            <w:tcW w:w="113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A15" w:rsidTr="00EB11AA">
        <w:tc>
          <w:tcPr>
            <w:tcW w:w="709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B1A15" w:rsidRPr="00B91061" w:rsidRDefault="00B9106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не всегда удерживает социальную дистанцию в ходе общения</w:t>
            </w:r>
          </w:p>
        </w:tc>
        <w:tc>
          <w:tcPr>
            <w:tcW w:w="113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A15" w:rsidTr="00EB11AA">
        <w:tc>
          <w:tcPr>
            <w:tcW w:w="709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B1A15" w:rsidRPr="00B91061" w:rsidRDefault="00B91061" w:rsidP="00EB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61">
              <w:rPr>
                <w:rFonts w:ascii="Times New Roman" w:hAnsi="Times New Roman" w:cs="Times New Roman"/>
                <w:sz w:val="24"/>
                <w:szCs w:val="24"/>
              </w:rPr>
              <w:t>как правило, игнорирует социальную дистанцию в ходе общения</w:t>
            </w:r>
          </w:p>
        </w:tc>
        <w:tc>
          <w:tcPr>
            <w:tcW w:w="113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A15" w:rsidTr="00EB11AA">
        <w:tc>
          <w:tcPr>
            <w:tcW w:w="709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балл:</w:t>
            </w:r>
          </w:p>
          <w:p w:rsidR="00B91061" w:rsidRDefault="00B91061" w:rsidP="00EB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B1A15" w:rsidRDefault="00BB1A15" w:rsidP="00EB1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C46" w:rsidRPr="001B6A9C" w:rsidRDefault="00AD1C46" w:rsidP="001B6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1C46" w:rsidRPr="001B6A9C" w:rsidSect="00547020">
      <w:pgSz w:w="16838" w:h="11906" w:orient="landscape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1B"/>
    <w:multiLevelType w:val="multilevel"/>
    <w:tmpl w:val="C4602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DD1ACA"/>
    <w:multiLevelType w:val="hybridMultilevel"/>
    <w:tmpl w:val="008E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2335"/>
    <w:multiLevelType w:val="hybridMultilevel"/>
    <w:tmpl w:val="204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A9C"/>
    <w:rsid w:val="000A430E"/>
    <w:rsid w:val="000E2821"/>
    <w:rsid w:val="000E69AA"/>
    <w:rsid w:val="00126004"/>
    <w:rsid w:val="00160344"/>
    <w:rsid w:val="001B1BBA"/>
    <w:rsid w:val="001B6A9C"/>
    <w:rsid w:val="002026A6"/>
    <w:rsid w:val="0026303B"/>
    <w:rsid w:val="00266144"/>
    <w:rsid w:val="002B5E67"/>
    <w:rsid w:val="002D2E06"/>
    <w:rsid w:val="00334953"/>
    <w:rsid w:val="003C4FF4"/>
    <w:rsid w:val="003D6A26"/>
    <w:rsid w:val="003D768E"/>
    <w:rsid w:val="003D7CC8"/>
    <w:rsid w:val="0049535B"/>
    <w:rsid w:val="00547020"/>
    <w:rsid w:val="00585818"/>
    <w:rsid w:val="005C0C8F"/>
    <w:rsid w:val="00696977"/>
    <w:rsid w:val="007A2DF2"/>
    <w:rsid w:val="00817ADD"/>
    <w:rsid w:val="008631E0"/>
    <w:rsid w:val="0099711E"/>
    <w:rsid w:val="009C076D"/>
    <w:rsid w:val="009D7EB5"/>
    <w:rsid w:val="00A670A6"/>
    <w:rsid w:val="00A85D73"/>
    <w:rsid w:val="00AD1C46"/>
    <w:rsid w:val="00B17313"/>
    <w:rsid w:val="00B91061"/>
    <w:rsid w:val="00BB1A15"/>
    <w:rsid w:val="00C00D9C"/>
    <w:rsid w:val="00C2527A"/>
    <w:rsid w:val="00C6025F"/>
    <w:rsid w:val="00D62EE7"/>
    <w:rsid w:val="00D74194"/>
    <w:rsid w:val="00D92319"/>
    <w:rsid w:val="00DB4661"/>
    <w:rsid w:val="00DC4EA0"/>
    <w:rsid w:val="00DF326B"/>
    <w:rsid w:val="00EA06ED"/>
    <w:rsid w:val="00F13AD4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70</cp:revision>
  <dcterms:created xsi:type="dcterms:W3CDTF">2016-07-13T04:46:00Z</dcterms:created>
  <dcterms:modified xsi:type="dcterms:W3CDTF">2016-07-18T12:20:00Z</dcterms:modified>
</cp:coreProperties>
</file>