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47" w:rsidRDefault="00637447" w:rsidP="00637447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5</w:t>
      </w:r>
    </w:p>
    <w:p w:rsidR="00637447" w:rsidRDefault="00637447" w:rsidP="00637447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к приказу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МБОУ «Куркинская ООШ»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</w:p>
    <w:p w:rsidR="00637447" w:rsidRDefault="00637447" w:rsidP="00637447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от 05 октября 2020 г. № 130-од</w:t>
      </w:r>
    </w:p>
    <w:p w:rsidR="00524F03" w:rsidRPr="00524F03" w:rsidRDefault="005A6FA4" w:rsidP="00524F03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A4" w:rsidRPr="005A6FA4" w:rsidRDefault="005A6FA4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A4">
        <w:rPr>
          <w:rFonts w:ascii="Times New Roman" w:hAnsi="Times New Roman" w:cs="Times New Roman"/>
          <w:b/>
          <w:sz w:val="28"/>
          <w:szCs w:val="28"/>
        </w:rPr>
        <w:t>ПОЛОЖЕНИЕ О ПРОГРАММЕ НАСТАВНИЧЕСТВА</w:t>
      </w:r>
    </w:p>
    <w:p w:rsidR="00524F03" w:rsidRPr="005A6FA4" w:rsidRDefault="005A6FA4" w:rsidP="005A6FA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A4">
        <w:rPr>
          <w:rFonts w:ascii="Times New Roman" w:hAnsi="Times New Roman" w:cs="Times New Roman"/>
          <w:b/>
          <w:sz w:val="28"/>
          <w:szCs w:val="28"/>
        </w:rPr>
        <w:t xml:space="preserve"> В МБОУ «КУРКИНСКАЯ ООШ» 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(форма «учитель-учитель»)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1.1.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 наставничестве для педагогических работников (далее – Положение) 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паспортом регионального проекта «Учитель будущего».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осуществления </w:t>
      </w:r>
      <w:r w:rsidR="005A6FA4">
        <w:rPr>
          <w:rFonts w:ascii="Times New Roman" w:hAnsi="Times New Roman" w:cs="Times New Roman"/>
          <w:sz w:val="24"/>
          <w:szCs w:val="24"/>
        </w:rPr>
        <w:t>наставничества в образовательной организации</w:t>
      </w:r>
      <w:r w:rsidRPr="00524F03">
        <w:rPr>
          <w:rFonts w:ascii="Times New Roman" w:hAnsi="Times New Roman" w:cs="Times New Roman"/>
          <w:sz w:val="24"/>
          <w:szCs w:val="24"/>
        </w:rPr>
        <w:t xml:space="preserve"> (далее соо</w:t>
      </w:r>
      <w:r w:rsidR="005A6FA4">
        <w:rPr>
          <w:rFonts w:ascii="Times New Roman" w:hAnsi="Times New Roman" w:cs="Times New Roman"/>
          <w:sz w:val="24"/>
          <w:szCs w:val="24"/>
        </w:rPr>
        <w:t>тветственно - ОО</w:t>
      </w:r>
      <w:r w:rsidRPr="00524F03">
        <w:rPr>
          <w:rFonts w:ascii="Times New Roman" w:hAnsi="Times New Roman" w:cs="Times New Roman"/>
          <w:sz w:val="24"/>
          <w:szCs w:val="24"/>
        </w:rPr>
        <w:t>) и условия стимулирования педагогов ОО, осуществляющих наставничество (далее – Наставник), с учетом оценки результативности их деятельности.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A4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524F03">
        <w:rPr>
          <w:rFonts w:ascii="Times New Roman" w:hAnsi="Times New Roman" w:cs="Times New Roman"/>
          <w:sz w:val="24"/>
          <w:szCs w:val="24"/>
        </w:rPr>
        <w:t xml:space="preserve">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Утверждение кандидатуры Наставника осуществляется приказом организации или иным документом, предусмотренным локальными актами организации (с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подводить итоги профессиональной адаптации Наставляемого лица, составлять отчет по итогам реализации программы наставничества с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 w:rsidR="005A6FA4"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 журнал Наставника;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</w:t>
      </w:r>
      <w:r w:rsidR="005A6FA4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Pr="00524F03">
        <w:rPr>
          <w:rFonts w:ascii="Times New Roman" w:hAnsi="Times New Roman" w:cs="Times New Roman"/>
          <w:sz w:val="24"/>
          <w:szCs w:val="24"/>
        </w:rPr>
        <w:t>, на которых рассматривались вопросы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524F03" w:rsidRDefault="00240AE2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524F03" w:rsidSect="003E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5A4901"/>
    <w:rsid w:val="000837D0"/>
    <w:rsid w:val="00240AE2"/>
    <w:rsid w:val="003E6C34"/>
    <w:rsid w:val="00524F03"/>
    <w:rsid w:val="005A4901"/>
    <w:rsid w:val="005A6FA4"/>
    <w:rsid w:val="00637447"/>
    <w:rsid w:val="00B87854"/>
    <w:rsid w:val="00F1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leo</cp:lastModifiedBy>
  <cp:revision>6</cp:revision>
  <dcterms:created xsi:type="dcterms:W3CDTF">2020-11-17T10:41:00Z</dcterms:created>
  <dcterms:modified xsi:type="dcterms:W3CDTF">2021-03-03T04:19:00Z</dcterms:modified>
</cp:coreProperties>
</file>