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857" w:rsidRPr="003E4857" w:rsidRDefault="003E4857" w:rsidP="003E485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hyperlink r:id="rId6" w:history="1">
        <w:r w:rsidRPr="003E4857">
          <w:rPr>
            <w:rFonts w:ascii="Helvetica" w:eastAsia="Times New Roman" w:hAnsi="Helvetica" w:cs="Helvetica"/>
            <w:color w:val="0000FF"/>
            <w:sz w:val="39"/>
            <w:szCs w:val="39"/>
            <w:u w:val="single"/>
            <w:lang w:eastAsia="ru-RU"/>
          </w:rPr>
          <w:t>Памятка для детей и взрослых</w:t>
        </w:r>
      </w:hyperlink>
      <w:r w:rsidRPr="003E4857">
        <w:rPr>
          <w:rFonts w:ascii="Helvetica" w:eastAsia="Times New Roman" w:hAnsi="Helvetica" w:cs="Helvetica"/>
          <w:color w:val="000000"/>
          <w:sz w:val="39"/>
          <w:szCs w:val="39"/>
          <w:lang w:eastAsia="ru-RU"/>
        </w:rPr>
        <w:t> </w:t>
      </w:r>
    </w:p>
    <w:p w:rsidR="003E4857" w:rsidRPr="003E4857" w:rsidRDefault="003E4857" w:rsidP="003E485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hyperlink r:id="rId7" w:tgtFrame="_blank" w:history="1">
        <w:r w:rsidRPr="003E4857">
          <w:rPr>
            <w:rFonts w:ascii="Helvetica" w:eastAsia="Times New Roman" w:hAnsi="Helvetica" w:cs="Helvetica"/>
            <w:color w:val="0000FF"/>
            <w:sz w:val="39"/>
            <w:szCs w:val="39"/>
            <w:u w:val="single"/>
            <w:lang w:eastAsia="ru-RU"/>
          </w:rPr>
          <w:t>Видеоролики следственных управлений на транспорте о правилах поведения на железной дороге</w:t>
        </w:r>
      </w:hyperlink>
    </w:p>
    <w:p w:rsidR="003E4857" w:rsidRPr="003E4857" w:rsidRDefault="003E4857" w:rsidP="003E485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E485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3E4857" w:rsidRPr="003E4857" w:rsidRDefault="003E4857" w:rsidP="003E48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E485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Основным источником опасности для детей на объектах обслуживания Приволжского следственного управления на транспорте является железная дорога.</w:t>
      </w:r>
    </w:p>
    <w:p w:rsidR="003E4857" w:rsidRPr="003E4857" w:rsidRDefault="003E4857" w:rsidP="003E48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E485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Основные причины трагедий это невнимательность со стороны самих пострадавших, дети в силу своего сознания не способны понять какая  опасность исходит от железной дороги. В этой связи, при травмировании несовершеннолетних, причинами трагедий являются: недостаточная профилактическая работа со стороны родителей, опекунов и специальных служб. Зачастую дети на железнодорожных объектах устраивают игры, используют плееры, сотовые телефоны, что приводит к потере бдительности и трагическим последствиям.</w:t>
      </w:r>
    </w:p>
    <w:p w:rsidR="003E4857" w:rsidRPr="003E4857" w:rsidRDefault="003E4857" w:rsidP="003E48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E485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Приволжским следственным управлением на транспорте СК России по каждому случаю травматизма проводятся доследственные проверки и в случаях наличий признаков преступлений возбуждаются уголовные дела и виновные привлекаются к уголовной ответственности. Однако, кроме этого ведется активная, превентивная работа по профилактике железнодорожного травматизма. Особое внимание уделяется информированию несовершеннолетних и их родителей о правилах нахождения на железной дороге и недопустимости беспечного поведения.</w:t>
      </w:r>
    </w:p>
    <w:p w:rsidR="003E4857" w:rsidRPr="003E4857" w:rsidRDefault="003E4857" w:rsidP="003E48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E485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Все вышеуказанные меры дают свои результаты. К примеру в 2008 году на Горьковской железной дороге было травмировано порядка пятиста граждан, а спустя 10 лет, в 2018 году менее двухсот. Сохраненные жизни, это лучшее доказательство правильных превентивных мер и командной работы всех заинтересованных структур.</w:t>
      </w:r>
    </w:p>
    <w:p w:rsidR="003E4857" w:rsidRPr="003E4857" w:rsidRDefault="003E4857" w:rsidP="003E48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E485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</w:p>
    <w:p w:rsidR="003E4857" w:rsidRPr="003E4857" w:rsidRDefault="003E4857" w:rsidP="003E4857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ru-RU"/>
        </w:rPr>
      </w:pPr>
      <w:r w:rsidRPr="003E4857"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ru-RU"/>
        </w:rPr>
        <w:t>Правила безопасного поведения детей на объектах железнодорожного транспорта</w:t>
      </w:r>
    </w:p>
    <w:p w:rsidR="003E4857" w:rsidRPr="003E4857" w:rsidRDefault="003E4857" w:rsidP="003E48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E4857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Призываем родителей обратить особое внимание на разъяснение детям правил нахождения на железной дороге.</w:t>
      </w:r>
    </w:p>
    <w:p w:rsidR="003E4857" w:rsidRPr="003E4857" w:rsidRDefault="003E4857" w:rsidP="003E48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E485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На железной дороге запрещено оставлять детей без присмотра – это может привести к трагическим последствиям. Всегда помните, что находясь на железнодорожных объектах, детей необходимо держать за руку или на руках. </w:t>
      </w:r>
      <w:r w:rsidRPr="003E4857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Железная дорога</w:t>
      </w:r>
      <w:r w:rsidRPr="003E485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не место для игр, а </w:t>
      </w:r>
      <w:r w:rsidRPr="003E4857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зона повышенной опасности!</w:t>
      </w:r>
    </w:p>
    <w:p w:rsidR="003E4857" w:rsidRPr="003E4857" w:rsidRDefault="003E4857" w:rsidP="003E48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E4857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Железнодорожный транспорт имеет преимущество перед остальными участниками движения. </w:t>
      </w:r>
      <w:r w:rsidRPr="003E485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Помните, что быстро остановить поезд невозможно! Для остановки поезда, движущегося со скоростью 60-70 км/ч, необходимо 600-700 метров. Масса локомотива превышает 500 тонн, а грузового состава – 5 тысяч тонн!</w:t>
      </w:r>
    </w:p>
    <w:p w:rsidR="003E4857" w:rsidRPr="003E4857" w:rsidRDefault="003E4857" w:rsidP="003E48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E4857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Общие требования безопасности на объектах железнодорожного транспорта:</w:t>
      </w:r>
    </w:p>
    <w:p w:rsidR="003E4857" w:rsidRPr="003E4857" w:rsidRDefault="003E4857" w:rsidP="003E48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E485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движение по железнодорожным путям запрещено, даже при отсутствии на них подвижных составов;</w:t>
      </w:r>
    </w:p>
    <w:p w:rsidR="003E4857" w:rsidRPr="003E4857" w:rsidRDefault="003E4857" w:rsidP="003E48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E485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при движении вдоль железнодорожного пути не подходите ближе 5 метров к крайнему рельсу;</w:t>
      </w:r>
    </w:p>
    <w:p w:rsidR="003E4857" w:rsidRPr="003E4857" w:rsidRDefault="003E4857" w:rsidP="003E48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E485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не поднимайтесь на опоры, специальные конструкции контактной сети, не прикасайтесь к проводам, лежащим на земле или идущим от опор или иных специальных конструкций сети, не влезайте на вагоны, цистерны и другие железнодорожные объекты в целях предотвращения контакта с проводами высокого напряжения;</w:t>
      </w:r>
    </w:p>
    <w:p w:rsidR="003E4857" w:rsidRPr="003E4857" w:rsidRDefault="003E4857" w:rsidP="003E48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E485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lastRenderedPageBreak/>
        <w:t>- не цепляйтесь за движущийся железнодорожный состав, маневренные тепловозы и другие подвижные составы.</w:t>
      </w:r>
    </w:p>
    <w:p w:rsidR="003E4857" w:rsidRPr="003E4857" w:rsidRDefault="003E4857" w:rsidP="003E48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E4857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Требования безопасности при переходе железнодорожных путей:</w:t>
      </w:r>
    </w:p>
    <w:p w:rsidR="003E4857" w:rsidRPr="003E4857" w:rsidRDefault="003E4857" w:rsidP="003E48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E485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переходите железнодорожные пути только в установленных местах, пользуйтесь при этом пешеходными мостками, тоннелями, переходами, а там где их нет - по настилам и в местах, где установлены указатели «Переход через пути»;</w:t>
      </w:r>
    </w:p>
    <w:p w:rsidR="003E4857" w:rsidRPr="003E4857" w:rsidRDefault="003E4857" w:rsidP="003E48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E485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перед переходом путей по пешеходному настилу необходимо убедиться в отсутствии движущегося подвижного состава. При приближении поезда, локомотива или вагонов остановитесь, пропустите их и, убедившись в отсутствии движущегося по соседним путям подвижного состава, продолжайте переход;</w:t>
      </w:r>
    </w:p>
    <w:p w:rsidR="003E4857" w:rsidRPr="003E4857" w:rsidRDefault="003E4857" w:rsidP="003E48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E485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при переходе через железнодорожные пути не подлезайте под вагоны и не перелезайте через автосцепки;</w:t>
      </w:r>
    </w:p>
    <w:p w:rsidR="003E4857" w:rsidRPr="003E4857" w:rsidRDefault="003E4857" w:rsidP="003E48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E485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подходя к железнодорожному переезду, внимательно следите за световой и звуковой сигнализацией, а также за положением шлагбаума. Не переходите железнодорожный переезд при запрещающем сигнале светофора переездной сигнализации независимо от положения или наличия шлагбаума. Переходите через пути при разрешающем сигнале светофора, открытом шлагбауме, а при его отсутствии, когда нет идущего подвижного состава.</w:t>
      </w:r>
    </w:p>
    <w:p w:rsidR="003E4857" w:rsidRPr="003E4857" w:rsidRDefault="003E4857" w:rsidP="003E48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E4857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Требования безопасности при ожидании поезда:</w:t>
      </w:r>
      <w:r w:rsidRPr="003E485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при ожидании поезда не устраивайте на платформе подвижные игры; не прыгайте с пассажирской платформы на железнодорожные пути; не прислоняйтесь к стоящим вагонам; не бегите по платформе рядом с вагоном прибывающего (уходящего) поезда; не заходите за ограничительную линию у края пассажирской платформы; не стойте ближе 2-х метров от края платформы во время прохождения поезда без остановки.</w:t>
      </w:r>
    </w:p>
    <w:p w:rsidR="003E4857" w:rsidRPr="003E4857" w:rsidRDefault="003E4857" w:rsidP="003E48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E4857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Требования безопасности при посадке в вагон и выходе из него:</w:t>
      </w:r>
      <w:r w:rsidRPr="003E485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подходите к вагону, осуществляйте посадку и (или) высадку только при полной остановке поезда, не создавая помех другим гражданам и только со стороны пассажирской платформы или перрона; будьте внимательны - не оступитесь и не попадите в промежуток между посадочной площадкой вагона и платформой.</w:t>
      </w:r>
    </w:p>
    <w:p w:rsidR="003E4857" w:rsidRPr="003E4857" w:rsidRDefault="003E4857" w:rsidP="003E48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E4857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Требования безопасности при движении поезда:</w:t>
      </w:r>
      <w:r w:rsidRPr="003E485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не открывайте на ходу поезда наружные двери тамбуров; не стойте на подножках в переходных площадках вагонов; не высовывайтесь на ходу из окон вагонов; не выходите из вагона при остановке поезда на перегоне.</w:t>
      </w:r>
    </w:p>
    <w:p w:rsidR="003E4857" w:rsidRPr="003E4857" w:rsidRDefault="003E4857" w:rsidP="003E48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E4857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Требования безопасности при экстренной эвакуации из вагона:</w:t>
      </w:r>
      <w:r w:rsidRPr="003E485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в случае экстренной эвакуации из вагона старайтесь сохранять спокойствие; берите с собой только самое необходимое; окажите помощь при эвакуации пассажирам с детьми, престарелым и инвалидам; при выходе через боковые двери и аварийные выходы будьте внимательны, чтобы не попасть под встречный поезд.</w:t>
      </w:r>
    </w:p>
    <w:p w:rsidR="003E4857" w:rsidRPr="003E4857" w:rsidRDefault="003E4857" w:rsidP="003E48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E485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Не проходите мимо детей, нарушающих правила поведения на объектах железнодорожного транспорта и подвергающих опасности свое здоровье и жизнь. </w:t>
      </w:r>
      <w:r w:rsidRPr="003E4857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Сегодня Вы остановите чужого ребенка, завтра кто-нибудь другой поможет уберечь от беды ВАШЕГО.</w:t>
      </w:r>
    </w:p>
    <w:p w:rsidR="003E4857" w:rsidRPr="003E4857" w:rsidRDefault="003E4857" w:rsidP="003E48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E485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Соблюдая эти элементарные правила личной безопасности, которые требуют от Вас только внимания и осмотрительности, Вы убережете свою жизнь, жизнь своих детей, родственников и близких!!!</w:t>
      </w:r>
    </w:p>
    <w:p w:rsidR="003E4857" w:rsidRPr="003E4857" w:rsidRDefault="003E4857" w:rsidP="003E48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E4857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Кроме того,</w:t>
      </w:r>
      <w:r w:rsidRPr="003E485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3E4857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любое постороннее</w:t>
      </w:r>
      <w:r w:rsidRPr="003E485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3E4857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вмешательство в деятельность железнодорожного транспорта</w:t>
      </w:r>
      <w:r w:rsidRPr="003E485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незаконно, оно </w:t>
      </w:r>
      <w:r w:rsidRPr="003E4857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преследуется по закону и влечет за собой уголовную и административную ответственность</w:t>
      </w:r>
      <w:r w:rsidRPr="003E485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 Наложение на рельсы посторонних предметов, закидывание поездов камнями и другие противоправные действия могут повлечь за собой гибель людей.</w:t>
      </w:r>
    </w:p>
    <w:p w:rsidR="003E4857" w:rsidRPr="003E4857" w:rsidRDefault="003E4857" w:rsidP="003E48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E4857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Категорически запрещается:</w:t>
      </w:r>
    </w:p>
    <w:p w:rsidR="003E4857" w:rsidRPr="003E4857" w:rsidRDefault="003E4857" w:rsidP="003E48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E485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· повреждать объекты инфраструктуры железнодорожного транспорта;</w:t>
      </w:r>
    </w:p>
    <w:p w:rsidR="003E4857" w:rsidRPr="003E4857" w:rsidRDefault="003E4857" w:rsidP="003E48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E485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· повреждать железнодорожный подвижной состав;</w:t>
      </w:r>
    </w:p>
    <w:p w:rsidR="003E4857" w:rsidRPr="003E4857" w:rsidRDefault="003E4857" w:rsidP="003E48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E485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· класть на железнодорожные пути посторонние предметы;</w:t>
      </w:r>
    </w:p>
    <w:p w:rsidR="003E4857" w:rsidRPr="003E4857" w:rsidRDefault="003E4857" w:rsidP="003E48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E485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· бросать предметы в движущийся подвижной состав;</w:t>
      </w:r>
    </w:p>
    <w:p w:rsidR="003E4857" w:rsidRPr="003E4857" w:rsidRDefault="003E4857" w:rsidP="003E48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3E485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lastRenderedPageBreak/>
        <w:t>· оставлять ложные сообщения о готовящихся террористических актах на объектах железнодорожного транспорта. </w:t>
      </w:r>
    </w:p>
    <w:p w:rsidR="003E4857" w:rsidRPr="003E4857" w:rsidRDefault="003E4857" w:rsidP="003E48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psut.sledcom.ru/upload/site20/document_video/M2U00089_cut_part1.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psut.sledcom.ru/upload/site20/document_video/M2U00089_cut_part1.av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DMpypYUAwAAHAYAAA4AAAAAAAAAAAAAAAAALgIAAGRycy9l&#10;Mm9Eb2MueG1sUEsBAi0AFAAGAAgAAAAhAEyg6SzYAAAAAwEAAA8AAAAAAAAAAAAAAAAAbg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</w:p>
    <w:p w:rsidR="00DA2F0F" w:rsidRDefault="00DA2F0F">
      <w:bookmarkStart w:id="0" w:name="_GoBack"/>
      <w:bookmarkEnd w:id="0"/>
    </w:p>
    <w:sectPr w:rsidR="00DA2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B4B55"/>
    <w:multiLevelType w:val="multilevel"/>
    <w:tmpl w:val="7910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A9"/>
    <w:rsid w:val="003E4857"/>
    <w:rsid w:val="007D20A9"/>
    <w:rsid w:val="00DA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8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E485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4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48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8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E485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4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48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0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msut.sledcom.ru/Sledstvennye-upravleniya-na-transporte-p/Videoroliki-po-bezaposnomu-povedeniy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ut.sledcom.ru/Profilaktika-zheleznodorozhnogo-travmati/item/140904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1016</Words>
  <Characters>5794</Characters>
  <Application>Microsoft Office Word</Application>
  <DocSecurity>0</DocSecurity>
  <Lines>48</Lines>
  <Paragraphs>13</Paragraphs>
  <ScaleCrop>false</ScaleCrop>
  <Company/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2024-03-29T07:10:00Z</dcterms:created>
  <dcterms:modified xsi:type="dcterms:W3CDTF">2024-03-29T07:11:00Z</dcterms:modified>
</cp:coreProperties>
</file>